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53DA7">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84513A9">
      <w:pPr>
        <w:jc w:val="center"/>
        <w:rPr>
          <w:rFonts w:hint="eastAsia" w:ascii="方正小标宋简体" w:hAnsi="方正小标宋简体" w:eastAsia="方正小标宋简体" w:cs="方正小标宋简体"/>
          <w:b w:val="0"/>
          <w:bCs w:val="0"/>
          <w:sz w:val="48"/>
          <w:szCs w:val="48"/>
          <w:u w:val="none"/>
          <w:lang w:val="en-US" w:eastAsia="zh-CN"/>
        </w:rPr>
      </w:pPr>
    </w:p>
    <w:p w14:paraId="07366F30">
      <w:pPr>
        <w:jc w:val="center"/>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u w:val="none"/>
          <w:lang w:val="en-US" w:eastAsia="zh-CN"/>
        </w:rPr>
        <w:t>2025年制种大县（玉米）奖励政策</w:t>
      </w:r>
      <w:r>
        <w:rPr>
          <w:rFonts w:hint="eastAsia" w:ascii="方正小标宋简体" w:hAnsi="方正小标宋简体" w:eastAsia="方正小标宋简体" w:cs="方正小标宋简体"/>
          <w:b w:val="0"/>
          <w:bCs w:val="0"/>
          <w:sz w:val="48"/>
          <w:szCs w:val="48"/>
          <w:lang w:val="en-US" w:eastAsia="zh-CN"/>
        </w:rPr>
        <w:t>项目</w:t>
      </w:r>
    </w:p>
    <w:p w14:paraId="2CA7FBA6">
      <w:pPr>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b w:val="0"/>
          <w:bCs w:val="0"/>
          <w:sz w:val="48"/>
          <w:szCs w:val="48"/>
          <w:u w:val="none"/>
          <w:lang w:val="en-US" w:eastAsia="zh-CN"/>
        </w:rPr>
        <w:t>申报材料</w:t>
      </w:r>
    </w:p>
    <w:p w14:paraId="2ECDB317">
      <w:pPr>
        <w:jc w:val="center"/>
        <w:rPr>
          <w:rFonts w:hint="eastAsia" w:asciiTheme="majorEastAsia" w:hAnsiTheme="majorEastAsia" w:eastAsiaTheme="majorEastAsia" w:cstheme="majorEastAsia"/>
          <w:sz w:val="52"/>
          <w:szCs w:val="52"/>
          <w:lang w:val="en-US" w:eastAsia="zh-CN"/>
        </w:rPr>
      </w:pPr>
    </w:p>
    <w:p w14:paraId="75345292">
      <w:pPr>
        <w:jc w:val="center"/>
        <w:rPr>
          <w:rFonts w:hint="eastAsia" w:asciiTheme="majorEastAsia" w:hAnsiTheme="majorEastAsia" w:eastAsiaTheme="majorEastAsia" w:cstheme="majorEastAsia"/>
          <w:sz w:val="52"/>
          <w:szCs w:val="52"/>
          <w:lang w:val="en-US" w:eastAsia="zh-CN"/>
        </w:rPr>
      </w:pPr>
    </w:p>
    <w:p w14:paraId="7E7B9CE7">
      <w:pPr>
        <w:jc w:val="center"/>
        <w:rPr>
          <w:rFonts w:hint="eastAsia" w:asciiTheme="majorEastAsia" w:hAnsiTheme="majorEastAsia" w:eastAsiaTheme="majorEastAsia" w:cstheme="majorEastAsia"/>
          <w:sz w:val="52"/>
          <w:szCs w:val="52"/>
          <w:lang w:val="en-US" w:eastAsia="zh-CN"/>
        </w:rPr>
      </w:pPr>
    </w:p>
    <w:p w14:paraId="23A5D401">
      <w:pPr>
        <w:jc w:val="center"/>
        <w:rPr>
          <w:rFonts w:hint="eastAsia" w:asciiTheme="majorEastAsia" w:hAnsiTheme="majorEastAsia" w:eastAsiaTheme="majorEastAsia" w:cstheme="majorEastAsia"/>
          <w:sz w:val="52"/>
          <w:szCs w:val="52"/>
          <w:lang w:val="en-US" w:eastAsia="zh-CN"/>
        </w:rPr>
      </w:pPr>
    </w:p>
    <w:p w14:paraId="75B99839">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hint="eastAsia" w:ascii="仿宋_GB2312" w:hAnsi="仿宋_GB2312" w:eastAsia="仿宋_GB2312" w:cs="仿宋_GB2312"/>
          <w:b w:val="0"/>
          <w:bCs w:val="0"/>
          <w:snapToGrid w:val="0"/>
          <w:color w:val="000000"/>
          <w:kern w:val="0"/>
          <w:sz w:val="32"/>
          <w:szCs w:val="32"/>
          <w:u w:val="single"/>
          <w:lang w:val="en-US" w:eastAsia="zh-CN"/>
        </w:rPr>
      </w:pPr>
      <w:r>
        <w:rPr>
          <w:rFonts w:hint="eastAsia" w:ascii="仿宋_GB2312" w:hAnsi="仿宋_GB2312" w:eastAsia="仿宋_GB2312" w:cs="仿宋_GB2312"/>
          <w:sz w:val="32"/>
          <w:szCs w:val="32"/>
          <w:lang w:val="en-US" w:eastAsia="zh-CN"/>
        </w:rPr>
        <w:t>项目名称：</w:t>
      </w:r>
      <w:r>
        <w:rPr>
          <w:rFonts w:hint="eastAsia" w:ascii="仿宋_GB2312" w:hAnsi="仿宋_GB2312" w:eastAsia="仿宋_GB2312" w:cs="仿宋_GB2312"/>
          <w:sz w:val="32"/>
          <w:szCs w:val="32"/>
          <w:u w:val="single"/>
          <w:lang w:val="en-US" w:eastAsia="zh-CN"/>
        </w:rPr>
        <w:t xml:space="preserve"> 2025年制种大县（玉米）奖励政策***项目</w:t>
      </w:r>
      <w:r>
        <w:rPr>
          <w:rFonts w:hint="eastAsia" w:ascii="仿宋_GB2312" w:hAnsi="仿宋_GB2312" w:eastAsia="仿宋_GB2312" w:cs="仿宋_GB2312"/>
          <w:b w:val="0"/>
          <w:bCs w:val="0"/>
          <w:snapToGrid w:val="0"/>
          <w:color w:val="000000"/>
          <w:kern w:val="0"/>
          <w:sz w:val="32"/>
          <w:szCs w:val="32"/>
          <w:u w:val="single"/>
          <w:lang w:val="en-US" w:eastAsia="zh-CN"/>
        </w:rPr>
        <w:t xml:space="preserve">                  </w:t>
      </w:r>
    </w:p>
    <w:p w14:paraId="18C19A4A">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申报企业：</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b w:val="0"/>
          <w:bCs w:val="0"/>
          <w:snapToGrid w:val="0"/>
          <w:color w:val="000000"/>
          <w:kern w:val="0"/>
          <w:sz w:val="32"/>
          <w:szCs w:val="32"/>
          <w:u w:val="single"/>
          <w:lang w:val="en-US" w:eastAsia="zh-CN"/>
        </w:rPr>
        <w:t xml:space="preserve">          （公章）                            </w:t>
      </w:r>
    </w:p>
    <w:p w14:paraId="17020FCA">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 系 人：</w:t>
      </w:r>
      <w:r>
        <w:rPr>
          <w:rFonts w:hint="eastAsia" w:ascii="仿宋_GB2312" w:hAnsi="仿宋_GB2312" w:eastAsia="仿宋_GB2312" w:cs="仿宋_GB2312"/>
          <w:sz w:val="32"/>
          <w:szCs w:val="32"/>
          <w:u w:val="single"/>
          <w:lang w:val="en-US" w:eastAsia="zh-CN"/>
        </w:rPr>
        <w:t xml:space="preserve">                                               </w:t>
      </w:r>
    </w:p>
    <w:p w14:paraId="3B335BBE">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联系方式：</w:t>
      </w:r>
      <w:r>
        <w:rPr>
          <w:rFonts w:hint="eastAsia" w:ascii="仿宋_GB2312" w:hAnsi="仿宋_GB2312" w:eastAsia="仿宋_GB2312" w:cs="仿宋_GB2312"/>
          <w:sz w:val="32"/>
          <w:szCs w:val="32"/>
          <w:u w:val="single"/>
          <w:lang w:val="en-US" w:eastAsia="zh-CN"/>
        </w:rPr>
        <w:t xml:space="preserve">                                             </w:t>
      </w:r>
    </w:p>
    <w:p w14:paraId="25C832DD">
      <w:pPr>
        <w:jc w:val="both"/>
        <w:rPr>
          <w:rFonts w:hint="eastAsia" w:ascii="仿宋_GB2312" w:hAnsi="仿宋_GB2312" w:eastAsia="仿宋_GB2312" w:cs="仿宋_GB2312"/>
          <w:sz w:val="32"/>
          <w:szCs w:val="32"/>
          <w:u w:val="none"/>
          <w:lang w:val="en-US" w:eastAsia="zh-CN"/>
        </w:rPr>
      </w:pPr>
    </w:p>
    <w:p w14:paraId="3E941250">
      <w:pPr>
        <w:jc w:val="both"/>
        <w:rPr>
          <w:rFonts w:hint="eastAsia" w:ascii="仿宋_GB2312" w:hAnsi="仿宋_GB2312" w:eastAsia="仿宋_GB2312" w:cs="仿宋_GB2312"/>
          <w:sz w:val="32"/>
          <w:szCs w:val="32"/>
          <w:u w:val="none"/>
          <w:lang w:val="en-US" w:eastAsia="zh-CN"/>
        </w:rPr>
      </w:pPr>
    </w:p>
    <w:p w14:paraId="7C900C2B">
      <w:pPr>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年    月</w:t>
      </w:r>
    </w:p>
    <w:p w14:paraId="5C850921">
      <w:pPr>
        <w:widowControl w:val="0"/>
        <w:numPr>
          <w:ilvl w:val="0"/>
          <w:numId w:val="0"/>
        </w:numPr>
        <w:spacing w:before="0" w:beforeLines="0" w:after="0" w:afterLines="0" w:line="240" w:lineRule="auto"/>
        <w:ind w:right="0" w:rightChars="0"/>
        <w:jc w:val="both"/>
        <w:outlineLvl w:val="9"/>
        <w:rPr>
          <w:rFonts w:hint="eastAsia" w:asciiTheme="minorEastAsia" w:hAnsiTheme="minorEastAsia" w:cstheme="minorEastAsia"/>
          <w:b/>
          <w:bCs/>
          <w:sz w:val="36"/>
          <w:szCs w:val="36"/>
          <w:u w:val="none"/>
          <w:lang w:val="en-US" w:eastAsia="zh-CN"/>
        </w:rPr>
      </w:pPr>
    </w:p>
    <w:p w14:paraId="0169AB0F">
      <w:pPr>
        <w:widowControl w:val="0"/>
        <w:numPr>
          <w:ilvl w:val="0"/>
          <w:numId w:val="0"/>
        </w:numPr>
        <w:spacing w:before="0" w:beforeLines="0" w:after="0" w:afterLines="0" w:line="240" w:lineRule="auto"/>
        <w:ind w:right="0" w:rightChars="0"/>
        <w:jc w:val="center"/>
        <w:outlineLvl w:val="9"/>
        <w:rPr>
          <w:rFonts w:hint="eastAsia" w:ascii="方正小标宋简体" w:hAnsi="方正小标宋简体" w:eastAsia="方正小标宋简体" w:cs="方正小标宋简体"/>
          <w:b w:val="0"/>
          <w:bCs w:val="0"/>
          <w:sz w:val="48"/>
          <w:szCs w:val="48"/>
          <w:lang w:eastAsia="zh-CN"/>
        </w:rPr>
      </w:pPr>
    </w:p>
    <w:p w14:paraId="0FB1FD13">
      <w:pPr>
        <w:widowControl w:val="0"/>
        <w:numPr>
          <w:ilvl w:val="0"/>
          <w:numId w:val="0"/>
        </w:numPr>
        <w:spacing w:before="0" w:beforeLines="0" w:after="0" w:afterLines="0" w:line="240" w:lineRule="auto"/>
        <w:ind w:right="0" w:rightChars="0"/>
        <w:jc w:val="center"/>
        <w:outlineLvl w:val="9"/>
        <w:rPr>
          <w:rFonts w:hint="eastAsia" w:ascii="宋体" w:hAnsi="宋体" w:eastAsia="宋体" w:cs="宋体"/>
          <w:b/>
          <w:bCs/>
          <w:sz w:val="44"/>
          <w:szCs w:val="44"/>
          <w:lang w:eastAsia="zh-CN"/>
        </w:rPr>
      </w:pPr>
      <w:r>
        <w:rPr>
          <w:rFonts w:hint="eastAsia" w:ascii="方正小标宋简体" w:hAnsi="方正小标宋简体" w:eastAsia="方正小标宋简体" w:cs="方正小标宋简体"/>
          <w:b w:val="0"/>
          <w:bCs w:val="0"/>
          <w:sz w:val="44"/>
          <w:szCs w:val="44"/>
          <w:lang w:eastAsia="zh-CN"/>
        </w:rPr>
        <w:t>目</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录</w:t>
      </w:r>
    </w:p>
    <w:p w14:paraId="2D3BBA89">
      <w:pPr>
        <w:widowControl w:val="0"/>
        <w:numPr>
          <w:ilvl w:val="0"/>
          <w:numId w:val="0"/>
        </w:numPr>
        <w:spacing w:before="0" w:beforeLines="0" w:after="0" w:afterLines="0" w:line="240" w:lineRule="auto"/>
        <w:ind w:right="0" w:rightChars="0"/>
        <w:jc w:val="center"/>
        <w:outlineLvl w:val="9"/>
        <w:rPr>
          <w:rFonts w:hint="eastAsia" w:ascii="宋体" w:hAnsi="宋体" w:eastAsia="宋体" w:cs="宋体"/>
          <w:b/>
          <w:bCs/>
          <w:sz w:val="48"/>
          <w:szCs w:val="48"/>
          <w:lang w:eastAsia="zh-CN"/>
        </w:rPr>
      </w:pPr>
    </w:p>
    <w:p w14:paraId="16F2D71B">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3" w:firstLineChars="200"/>
        <w:jc w:val="both"/>
        <w:textAlignment w:val="auto"/>
        <w:outlineLvl w:val="9"/>
        <w:rPr>
          <w:rFonts w:hint="eastAsia" w:ascii="宋体" w:hAnsi="宋体" w:eastAsia="宋体" w:cs="宋体"/>
          <w:b/>
          <w:bCs w:val="0"/>
          <w:sz w:val="48"/>
          <w:szCs w:val="48"/>
          <w:lang w:eastAsia="zh-CN"/>
        </w:rPr>
      </w:pPr>
      <w:r>
        <w:rPr>
          <w:rFonts w:hint="eastAsia" w:ascii="仿宋_GB2312" w:hAnsi="仿宋_GB2312" w:eastAsia="仿宋_GB2312" w:cs="仿宋_GB2312"/>
          <w:b/>
          <w:bCs w:val="0"/>
          <w:sz w:val="32"/>
          <w:szCs w:val="32"/>
          <w:lang w:val="en-US" w:eastAsia="zh-CN"/>
        </w:rPr>
        <w:t>一、项目申报单位基本情况</w:t>
      </w:r>
    </w:p>
    <w:p w14:paraId="4C2EC68B">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3" w:firstLineChars="200"/>
        <w:jc w:val="left"/>
        <w:textAlignment w:val="auto"/>
        <w:outlineLvl w:val="9"/>
        <w:rPr>
          <w:rFonts w:hint="eastAsia" w:ascii="仿宋_GB2312" w:hAnsi="仿宋_GB2312" w:eastAsia="仿宋_GB2312" w:cs="仿宋_GB2312"/>
          <w:bCs/>
          <w:kern w:val="2"/>
          <w:sz w:val="32"/>
          <w:szCs w:val="32"/>
          <w:u w:val="none"/>
          <w:lang w:val="en-US" w:eastAsia="zh-CN" w:bidi="ar-SA"/>
        </w:rPr>
      </w:pPr>
      <w:r>
        <w:rPr>
          <w:rFonts w:hint="eastAsia" w:ascii="仿宋_GB2312" w:hAnsi="仿宋_GB2312" w:eastAsia="仿宋_GB2312" w:cs="仿宋_GB2312"/>
          <w:b/>
          <w:bCs w:val="0"/>
          <w:kern w:val="2"/>
          <w:sz w:val="32"/>
          <w:szCs w:val="32"/>
          <w:u w:val="none"/>
          <w:lang w:val="en-US" w:eastAsia="zh-CN" w:bidi="ar-SA"/>
        </w:rPr>
        <w:fldChar w:fldCharType="begin"/>
      </w:r>
      <w:r>
        <w:rPr>
          <w:rFonts w:hint="eastAsia" w:ascii="仿宋_GB2312" w:hAnsi="仿宋_GB2312" w:eastAsia="仿宋_GB2312" w:cs="仿宋_GB2312"/>
          <w:b/>
          <w:bCs w:val="0"/>
          <w:kern w:val="2"/>
          <w:sz w:val="32"/>
          <w:szCs w:val="32"/>
          <w:lang w:val="en-US" w:eastAsia="zh-CN" w:bidi="ar-SA"/>
        </w:rPr>
        <w:instrText xml:space="preserve"> HYPERLINK \l _Toc29061 </w:instrText>
      </w:r>
      <w:r>
        <w:rPr>
          <w:rFonts w:hint="eastAsia" w:ascii="仿宋_GB2312" w:hAnsi="仿宋_GB2312" w:eastAsia="仿宋_GB2312" w:cs="仿宋_GB2312"/>
          <w:b/>
          <w:bCs w:val="0"/>
          <w:kern w:val="2"/>
          <w:sz w:val="32"/>
          <w:szCs w:val="32"/>
          <w:lang w:val="en-US" w:eastAsia="zh-CN" w:bidi="ar-SA"/>
        </w:rPr>
        <w:fldChar w:fldCharType="separate"/>
      </w:r>
      <w:r>
        <w:rPr>
          <w:rFonts w:hint="eastAsia" w:ascii="仿宋_GB2312" w:hAnsi="仿宋_GB2312" w:eastAsia="仿宋_GB2312" w:cs="仿宋_GB2312"/>
          <w:b/>
          <w:bCs w:val="0"/>
          <w:sz w:val="32"/>
          <w:szCs w:val="32"/>
          <w:lang w:val="en-US" w:eastAsia="zh-CN"/>
        </w:rPr>
        <w:t>二、项目申报条件的佐证材料</w:t>
      </w:r>
      <w:r>
        <w:rPr>
          <w:rFonts w:hint="eastAsia" w:ascii="仿宋_GB2312" w:hAnsi="仿宋_GB2312" w:eastAsia="仿宋_GB2312" w:cs="仿宋_GB2312"/>
          <w:b/>
          <w:bCs w:val="0"/>
          <w:kern w:val="2"/>
          <w:sz w:val="32"/>
          <w:szCs w:val="32"/>
          <w:u w:val="none"/>
          <w:lang w:val="en-US" w:eastAsia="zh-CN" w:bidi="ar-SA"/>
        </w:rPr>
        <w:fldChar w:fldCharType="end"/>
      </w:r>
    </w:p>
    <w:p w14:paraId="6623DCD2">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kern w:val="2"/>
          <w:sz w:val="32"/>
          <w:szCs w:val="32"/>
          <w:u w:val="none"/>
          <w:lang w:val="en-US" w:eastAsia="zh-CN" w:bidi="ar-SA"/>
        </w:rPr>
        <w:t>1.</w:t>
      </w:r>
      <w:r>
        <w:rPr>
          <w:rFonts w:hint="eastAsia" w:ascii="仿宋_GB2312" w:hAnsi="仿宋_GB2312" w:eastAsia="仿宋_GB2312" w:cs="仿宋_GB2312"/>
          <w:sz w:val="32"/>
          <w:szCs w:val="32"/>
          <w:lang w:val="en-US" w:eastAsia="zh-CN"/>
        </w:rPr>
        <w:t>营业执照</w:t>
      </w:r>
    </w:p>
    <w:p w14:paraId="6FC43657">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2.种子生产经营许可证主证</w:t>
      </w:r>
    </w:p>
    <w:p w14:paraId="5D93DC6C">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3.无重大警告警示信息等证明材料</w:t>
      </w:r>
    </w:p>
    <w:p w14:paraId="6720D0FF">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4.项目相关手续证明材料</w:t>
      </w:r>
    </w:p>
    <w:p w14:paraId="4CE889E2">
      <w:pPr>
        <w:keepNext w:val="0"/>
        <w:keepLines w:val="0"/>
        <w:pageBreakBefore w:val="0"/>
        <w:widowControl w:val="0"/>
        <w:numPr>
          <w:numId w:val="0"/>
        </w:numPr>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bCs/>
          <w:kern w:val="2"/>
          <w:sz w:val="32"/>
          <w:szCs w:val="32"/>
          <w:u w:val="none"/>
          <w:lang w:val="en-US" w:eastAsia="zh-CN" w:bidi="ar-SA"/>
        </w:rPr>
      </w:pPr>
      <w:r>
        <w:rPr>
          <w:rFonts w:hint="eastAsia" w:ascii="仿宋_GB2312" w:hAnsi="仿宋_GB2312" w:eastAsia="仿宋_GB2312" w:cs="仿宋_GB2312"/>
          <w:bCs/>
          <w:kern w:val="2"/>
          <w:sz w:val="32"/>
          <w:szCs w:val="32"/>
          <w:u w:val="none"/>
          <w:lang w:val="en-US" w:eastAsia="zh-CN" w:bidi="ar-SA"/>
        </w:rPr>
        <w:t>4.</w:t>
      </w:r>
      <w:r>
        <w:rPr>
          <w:rFonts w:hint="eastAsia" w:ascii="仿宋_GB2312" w:hAnsi="仿宋_GB2312" w:eastAsia="仿宋_GB2312" w:cs="仿宋_GB2312"/>
          <w:bCs/>
          <w:kern w:val="2"/>
          <w:sz w:val="32"/>
          <w:szCs w:val="32"/>
          <w:u w:val="none"/>
          <w:lang w:val="en-US" w:eastAsia="zh-CN" w:bidi="ar-SA"/>
        </w:rPr>
        <w:fldChar w:fldCharType="begin"/>
      </w:r>
      <w:r>
        <w:rPr>
          <w:rFonts w:hint="eastAsia" w:ascii="仿宋_GB2312" w:hAnsi="仿宋_GB2312" w:eastAsia="仿宋_GB2312" w:cs="仿宋_GB2312"/>
          <w:bCs/>
          <w:kern w:val="2"/>
          <w:sz w:val="32"/>
          <w:szCs w:val="32"/>
          <w:lang w:val="en-US" w:eastAsia="zh-CN" w:bidi="ar-SA"/>
        </w:rPr>
        <w:instrText xml:space="preserve"> HYPERLINK \l _Toc11860 </w:instrText>
      </w:r>
      <w:r>
        <w:rPr>
          <w:rFonts w:hint="eastAsia" w:ascii="仿宋_GB2312" w:hAnsi="仿宋_GB2312" w:eastAsia="仿宋_GB2312" w:cs="仿宋_GB2312"/>
          <w:bCs/>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 xml:space="preserve">1 </w:t>
      </w:r>
      <w:r>
        <w:rPr>
          <w:rFonts w:hint="eastAsia" w:ascii="仿宋_GB2312" w:hAnsi="仿宋_GB2312" w:eastAsia="仿宋_GB2312" w:cs="仿宋_GB2312"/>
          <w:bCs w:val="0"/>
          <w:sz w:val="32"/>
          <w:szCs w:val="32"/>
          <w:lang w:val="en-US" w:eastAsia="zh-CN"/>
        </w:rPr>
        <w:t>项目立项文件</w:t>
      </w:r>
      <w:r>
        <w:rPr>
          <w:rFonts w:hint="eastAsia" w:ascii="仿宋_GB2312" w:hAnsi="仿宋_GB2312" w:eastAsia="仿宋_GB2312" w:cs="仿宋_GB2312"/>
          <w:bCs/>
          <w:kern w:val="2"/>
          <w:sz w:val="32"/>
          <w:szCs w:val="32"/>
          <w:u w:val="none"/>
          <w:lang w:val="en-US" w:eastAsia="zh-CN" w:bidi="ar-SA"/>
        </w:rPr>
        <w:fldChar w:fldCharType="end"/>
      </w:r>
    </w:p>
    <w:p w14:paraId="20069FBF">
      <w:pPr>
        <w:keepNext w:val="0"/>
        <w:keepLines w:val="0"/>
        <w:pageBreakBefore w:val="0"/>
        <w:widowControl w:val="0"/>
        <w:numPr>
          <w:numId w:val="0"/>
        </w:numPr>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bCs w:val="0"/>
          <w:sz w:val="32"/>
          <w:szCs w:val="32"/>
          <w:highlight w:val="none"/>
          <w:lang w:val="en-US" w:eastAsia="zh-CN"/>
        </w:rPr>
      </w:pPr>
      <w:r>
        <w:rPr>
          <w:rFonts w:hint="eastAsia" w:ascii="仿宋_GB2312" w:hAnsi="仿宋_GB2312" w:eastAsia="仿宋_GB2312" w:cs="仿宋_GB2312"/>
          <w:bCs/>
          <w:kern w:val="2"/>
          <w:sz w:val="32"/>
          <w:szCs w:val="32"/>
          <w:u w:val="none"/>
          <w:lang w:val="en-US" w:eastAsia="zh-CN" w:bidi="ar-SA"/>
        </w:rPr>
        <w:t xml:space="preserve">4.2 </w:t>
      </w:r>
      <w:r>
        <w:rPr>
          <w:rFonts w:hint="eastAsia" w:ascii="仿宋_GB2312" w:hAnsi="仿宋_GB2312" w:eastAsia="仿宋_GB2312" w:cs="仿宋_GB2312"/>
          <w:bCs w:val="0"/>
          <w:sz w:val="32"/>
          <w:szCs w:val="32"/>
          <w:highlight w:val="none"/>
          <w:lang w:val="en-US" w:eastAsia="zh-CN"/>
        </w:rPr>
        <w:t>项目土地使用权证明材料</w:t>
      </w:r>
    </w:p>
    <w:p w14:paraId="016F55BD">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val="0"/>
          <w:sz w:val="32"/>
          <w:szCs w:val="32"/>
          <w:highlight w:val="none"/>
          <w:lang w:val="en-US" w:eastAsia="zh-CN"/>
        </w:rPr>
        <w:t>5.</w:t>
      </w:r>
      <w:r>
        <w:rPr>
          <w:rFonts w:hint="eastAsia" w:ascii="仿宋_GB2312" w:hAnsi="仿宋_GB2312" w:eastAsia="仿宋_GB2312" w:cs="仿宋_GB2312"/>
          <w:sz w:val="32"/>
          <w:szCs w:val="32"/>
          <w:lang w:val="en-US" w:eastAsia="zh-CN"/>
        </w:rPr>
        <w:t>公司财务报表</w:t>
      </w:r>
    </w:p>
    <w:p w14:paraId="6D66281D">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highlight w:val="none"/>
          <w:lang w:val="en-US" w:eastAsia="zh-CN"/>
        </w:rPr>
        <w:t>公司财务管理制度</w:t>
      </w:r>
    </w:p>
    <w:p w14:paraId="7BFD6235">
      <w:pPr>
        <w:keepNext w:val="0"/>
        <w:keepLines w:val="0"/>
        <w:pageBreakBefore w:val="0"/>
        <w:widowControl w:val="0"/>
        <w:numPr>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三、项目基本情况</w:t>
      </w:r>
    </w:p>
    <w:p w14:paraId="41953284">
      <w:pPr>
        <w:keepNext w:val="0"/>
        <w:keepLines w:val="0"/>
        <w:pageBreakBefore w:val="0"/>
        <w:widowControl w:val="0"/>
        <w:numPr>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四、项目实施单位承诺书</w:t>
      </w:r>
    </w:p>
    <w:p w14:paraId="58618E79">
      <w:pPr>
        <w:keepNext w:val="0"/>
        <w:keepLines w:val="0"/>
        <w:pageBreakBefore w:val="0"/>
        <w:widowControl w:val="0"/>
        <w:numPr>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五、企业相关荣誉证书</w:t>
      </w:r>
    </w:p>
    <w:p w14:paraId="4947FC6B">
      <w:pPr>
        <w:keepNext w:val="0"/>
        <w:keepLines w:val="0"/>
        <w:pageBreakBefore w:val="0"/>
        <w:widowControl w:val="0"/>
        <w:numPr>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val="0"/>
          <w:sz w:val="32"/>
          <w:szCs w:val="32"/>
          <w:lang w:val="en-US" w:eastAsia="zh-CN"/>
        </w:rPr>
      </w:pPr>
    </w:p>
    <w:p w14:paraId="62B2E4C5">
      <w:pPr>
        <w:keepNext w:val="0"/>
        <w:keepLines w:val="0"/>
        <w:pageBreakBefore w:val="0"/>
        <w:widowControl w:val="0"/>
        <w:numPr>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val="0"/>
          <w:sz w:val="32"/>
          <w:szCs w:val="32"/>
          <w:lang w:val="en-US" w:eastAsia="zh-CN"/>
        </w:rPr>
      </w:pPr>
    </w:p>
    <w:p w14:paraId="7B19292F">
      <w:pPr>
        <w:keepNext w:val="0"/>
        <w:keepLines w:val="0"/>
        <w:pageBreakBefore w:val="0"/>
        <w:widowControl w:val="0"/>
        <w:numPr>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val="0"/>
          <w:sz w:val="32"/>
          <w:szCs w:val="32"/>
          <w:lang w:val="en-US" w:eastAsia="zh-CN"/>
        </w:rPr>
      </w:pPr>
    </w:p>
    <w:p w14:paraId="67C1FE0D">
      <w:pPr>
        <w:keepNext w:val="0"/>
        <w:keepLines w:val="0"/>
        <w:pageBreakBefore w:val="0"/>
        <w:widowControl w:val="0"/>
        <w:numPr>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val="0"/>
          <w:sz w:val="32"/>
          <w:szCs w:val="32"/>
          <w:lang w:val="en-US" w:eastAsia="zh-CN"/>
        </w:rPr>
      </w:pPr>
    </w:p>
    <w:p w14:paraId="42D99AC2">
      <w:pPr>
        <w:keepNext w:val="0"/>
        <w:keepLines w:val="0"/>
        <w:pageBreakBefore w:val="0"/>
        <w:widowControl w:val="0"/>
        <w:numPr>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val="0"/>
          <w:sz w:val="32"/>
          <w:szCs w:val="32"/>
          <w:lang w:val="en-US" w:eastAsia="zh-CN"/>
        </w:rPr>
      </w:pPr>
    </w:p>
    <w:p w14:paraId="0AE22749">
      <w:pPr>
        <w:keepNext w:val="0"/>
        <w:keepLines w:val="0"/>
        <w:pageBreakBefore w:val="0"/>
        <w:widowControl w:val="0"/>
        <w:numPr>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val="0"/>
          <w:sz w:val="32"/>
          <w:szCs w:val="32"/>
          <w:lang w:val="en-US" w:eastAsia="zh-CN"/>
        </w:rPr>
      </w:pPr>
    </w:p>
    <w:p w14:paraId="0A71A59F">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一、项目申报单位基本情况</w:t>
      </w:r>
    </w:p>
    <w:tbl>
      <w:tblPr>
        <w:tblStyle w:val="12"/>
        <w:tblW w:w="9375" w:type="dxa"/>
        <w:tblInd w:w="-20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
      <w:tblGrid>
        <w:gridCol w:w="1305"/>
        <w:gridCol w:w="2781"/>
        <w:gridCol w:w="1563"/>
        <w:gridCol w:w="185"/>
        <w:gridCol w:w="1861"/>
        <w:gridCol w:w="1680"/>
      </w:tblGrid>
      <w:tr w14:paraId="05B829C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56" w:hRule="atLeast"/>
        </w:trPr>
        <w:tc>
          <w:tcPr>
            <w:tcW w:w="1305" w:type="dxa"/>
            <w:vMerge w:val="restart"/>
            <w:tcBorders>
              <w:top w:val="single" w:color="000000" w:sz="4" w:space="0"/>
              <w:left w:val="single" w:color="000000" w:sz="4" w:space="0"/>
              <w:right w:val="single" w:color="auto" w:sz="4" w:space="0"/>
            </w:tcBorders>
            <w:noWrap w:val="0"/>
            <w:tcMar>
              <w:top w:w="80" w:type="dxa"/>
              <w:left w:w="80" w:type="dxa"/>
              <w:bottom w:w="80" w:type="dxa"/>
              <w:right w:w="80" w:type="dxa"/>
            </w:tcMar>
            <w:textDirection w:val="tbLrV"/>
            <w:vAlign w:val="center"/>
          </w:tcPr>
          <w:p w14:paraId="47DFF286">
            <w:pPr>
              <w:spacing w:line="560" w:lineRule="exact"/>
              <w:ind w:left="113" w:right="113"/>
              <w:jc w:val="center"/>
              <w:rPr>
                <w:rFonts w:hint="eastAsia" w:ascii="仿宋_GB2312" w:hAnsi="仿宋_GB2312" w:eastAsia="仿宋_GB2312" w:cs="仿宋_GB2312"/>
                <w:b w:val="0"/>
                <w:bCs w:val="0"/>
                <w:sz w:val="32"/>
                <w:szCs w:val="32"/>
                <w:lang w:val="en-US" w:eastAsia="zh-CN"/>
              </w:rPr>
            </w:pPr>
            <w:bookmarkStart w:id="0" w:name="_Toc29061"/>
            <w:r>
              <w:rPr>
                <w:rFonts w:hint="eastAsia" w:ascii="仿宋_GB2312" w:hAnsi="仿宋_GB2312" w:eastAsia="仿宋_GB2312" w:cs="仿宋_GB2312"/>
                <w:b w:val="0"/>
                <w:bCs w:val="0"/>
                <w:sz w:val="32"/>
                <w:szCs w:val="32"/>
                <w:lang w:val="en-US" w:eastAsia="zh-CN"/>
              </w:rPr>
              <w:t>项目单位基本情况</w:t>
            </w:r>
          </w:p>
        </w:tc>
        <w:tc>
          <w:tcPr>
            <w:tcW w:w="2781"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14:paraId="2F814DC2">
            <w:pPr>
              <w:spacing w:line="560" w:lineRule="exact"/>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项目单位名称</w:t>
            </w:r>
          </w:p>
        </w:tc>
        <w:tc>
          <w:tcPr>
            <w:tcW w:w="5289" w:type="dxa"/>
            <w:gridSpan w:val="4"/>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60798C5">
            <w:pPr>
              <w:spacing w:line="560" w:lineRule="exact"/>
              <w:jc w:val="center"/>
              <w:rPr>
                <w:rFonts w:hint="eastAsia" w:ascii="仿宋_GB2312" w:hAnsi="仿宋_GB2312" w:eastAsia="仿宋_GB2312" w:cs="仿宋_GB2312"/>
                <w:b w:val="0"/>
                <w:bCs w:val="0"/>
                <w:sz w:val="32"/>
                <w:szCs w:val="32"/>
                <w:lang w:val="en-US" w:eastAsia="zh-CN"/>
              </w:rPr>
            </w:pPr>
          </w:p>
        </w:tc>
      </w:tr>
      <w:tr w14:paraId="21E0477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38" w:hRule="atLeast"/>
        </w:trPr>
        <w:tc>
          <w:tcPr>
            <w:tcW w:w="1305" w:type="dxa"/>
            <w:vMerge w:val="continue"/>
            <w:tcBorders>
              <w:left w:val="single" w:color="000000" w:sz="4" w:space="0"/>
              <w:right w:val="single" w:color="auto" w:sz="4" w:space="0"/>
            </w:tcBorders>
            <w:noWrap w:val="0"/>
            <w:tcMar>
              <w:top w:w="80" w:type="dxa"/>
              <w:left w:w="80" w:type="dxa"/>
              <w:bottom w:w="80" w:type="dxa"/>
              <w:right w:w="80" w:type="dxa"/>
            </w:tcMar>
            <w:vAlign w:val="center"/>
          </w:tcPr>
          <w:p w14:paraId="5E5E956E">
            <w:pPr>
              <w:spacing w:line="560" w:lineRule="exact"/>
              <w:jc w:val="center"/>
              <w:rPr>
                <w:rFonts w:hint="eastAsia" w:ascii="仿宋_GB2312" w:hAnsi="仿宋_GB2312" w:eastAsia="仿宋_GB2312" w:cs="仿宋_GB2312"/>
                <w:b w:val="0"/>
                <w:bCs w:val="0"/>
                <w:sz w:val="32"/>
                <w:szCs w:val="32"/>
              </w:rPr>
            </w:pPr>
          </w:p>
        </w:tc>
        <w:tc>
          <w:tcPr>
            <w:tcW w:w="2781"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14:paraId="7CDA2D85">
            <w:pPr>
              <w:spacing w:line="560" w:lineRule="exact"/>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组织机构统一社会信用代码</w:t>
            </w:r>
          </w:p>
        </w:tc>
        <w:tc>
          <w:tcPr>
            <w:tcW w:w="5289" w:type="dxa"/>
            <w:gridSpan w:val="4"/>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14:paraId="0377B5B0">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仿宋_GB2312" w:hAnsi="仿宋_GB2312" w:eastAsia="仿宋_GB2312" w:cs="仿宋_GB2312"/>
                <w:b w:val="0"/>
                <w:bCs w:val="0"/>
                <w:sz w:val="32"/>
                <w:szCs w:val="32"/>
              </w:rPr>
            </w:pPr>
          </w:p>
        </w:tc>
      </w:tr>
      <w:tr w14:paraId="7E52304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0" w:hRule="atLeast"/>
        </w:trPr>
        <w:tc>
          <w:tcPr>
            <w:tcW w:w="1305" w:type="dxa"/>
            <w:vMerge w:val="continue"/>
            <w:tcBorders>
              <w:left w:val="single" w:color="000000" w:sz="4" w:space="0"/>
              <w:right w:val="single" w:color="auto" w:sz="4" w:space="0"/>
            </w:tcBorders>
            <w:noWrap w:val="0"/>
            <w:tcMar>
              <w:top w:w="80" w:type="dxa"/>
              <w:left w:w="80" w:type="dxa"/>
              <w:bottom w:w="80" w:type="dxa"/>
              <w:right w:w="80" w:type="dxa"/>
            </w:tcMar>
            <w:vAlign w:val="center"/>
          </w:tcPr>
          <w:p w14:paraId="476904EB">
            <w:pPr>
              <w:spacing w:line="560" w:lineRule="exact"/>
              <w:jc w:val="center"/>
              <w:rPr>
                <w:rFonts w:hint="eastAsia" w:ascii="仿宋_GB2312" w:hAnsi="仿宋_GB2312" w:eastAsia="仿宋_GB2312" w:cs="仿宋_GB2312"/>
                <w:b w:val="0"/>
                <w:bCs w:val="0"/>
                <w:sz w:val="32"/>
                <w:szCs w:val="32"/>
              </w:rPr>
            </w:pPr>
          </w:p>
        </w:tc>
        <w:tc>
          <w:tcPr>
            <w:tcW w:w="2781" w:type="dxa"/>
            <w:tcBorders>
              <w:top w:val="single" w:color="000000" w:sz="4" w:space="0"/>
              <w:left w:val="single" w:color="auto" w:sz="4" w:space="0"/>
              <w:bottom w:val="single" w:color="auto" w:sz="4" w:space="0"/>
              <w:right w:val="single" w:color="000000" w:sz="4" w:space="0"/>
            </w:tcBorders>
            <w:noWrap w:val="0"/>
            <w:tcMar>
              <w:top w:w="80" w:type="dxa"/>
              <w:left w:w="80" w:type="dxa"/>
              <w:bottom w:w="80" w:type="dxa"/>
              <w:right w:w="80" w:type="dxa"/>
            </w:tcMar>
            <w:vAlign w:val="center"/>
          </w:tcPr>
          <w:p w14:paraId="111E8B50">
            <w:pPr>
              <w:spacing w:line="560" w:lineRule="exact"/>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注册地址</w:t>
            </w:r>
          </w:p>
        </w:tc>
        <w:tc>
          <w:tcPr>
            <w:tcW w:w="5289" w:type="dxa"/>
            <w:gridSpan w:val="4"/>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top"/>
          </w:tcPr>
          <w:p w14:paraId="3067C88A">
            <w:pPr>
              <w:spacing w:line="560" w:lineRule="exact"/>
              <w:jc w:val="center"/>
              <w:rPr>
                <w:rFonts w:hint="eastAsia" w:ascii="仿宋_GB2312" w:hAnsi="仿宋_GB2312" w:eastAsia="仿宋_GB2312" w:cs="仿宋_GB2312"/>
                <w:b w:val="0"/>
                <w:bCs w:val="0"/>
                <w:sz w:val="32"/>
                <w:szCs w:val="32"/>
                <w:lang w:val="en-US" w:eastAsia="zh-CN"/>
              </w:rPr>
            </w:pPr>
          </w:p>
        </w:tc>
      </w:tr>
      <w:tr w14:paraId="2FFFC01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0" w:hRule="atLeast"/>
        </w:trPr>
        <w:tc>
          <w:tcPr>
            <w:tcW w:w="1305" w:type="dxa"/>
            <w:vMerge w:val="continue"/>
            <w:tcBorders>
              <w:left w:val="single" w:color="000000" w:sz="4" w:space="0"/>
              <w:right w:val="single" w:color="auto" w:sz="4" w:space="0"/>
            </w:tcBorders>
            <w:noWrap w:val="0"/>
            <w:tcMar>
              <w:top w:w="80" w:type="dxa"/>
              <w:left w:w="80" w:type="dxa"/>
              <w:bottom w:w="80" w:type="dxa"/>
              <w:right w:w="80" w:type="dxa"/>
            </w:tcMar>
            <w:vAlign w:val="center"/>
          </w:tcPr>
          <w:p w14:paraId="1337616F">
            <w:pPr>
              <w:spacing w:line="560" w:lineRule="exact"/>
              <w:jc w:val="center"/>
              <w:rPr>
                <w:rFonts w:hint="eastAsia" w:ascii="仿宋_GB2312" w:hAnsi="仿宋_GB2312" w:eastAsia="仿宋_GB2312" w:cs="仿宋_GB2312"/>
                <w:b w:val="0"/>
                <w:bCs w:val="0"/>
                <w:sz w:val="32"/>
                <w:szCs w:val="32"/>
              </w:rPr>
            </w:pPr>
          </w:p>
        </w:tc>
        <w:tc>
          <w:tcPr>
            <w:tcW w:w="2781" w:type="dxa"/>
            <w:tcBorders>
              <w:top w:val="single" w:color="auto"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14:paraId="33DC3CAC">
            <w:pPr>
              <w:spacing w:line="560" w:lineRule="exact"/>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法人代表</w:t>
            </w:r>
          </w:p>
        </w:tc>
        <w:tc>
          <w:tcPr>
            <w:tcW w:w="1563"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top"/>
          </w:tcPr>
          <w:p w14:paraId="68B11B57">
            <w:pPr>
              <w:spacing w:line="560" w:lineRule="exact"/>
              <w:jc w:val="center"/>
              <w:rPr>
                <w:rFonts w:hint="eastAsia" w:ascii="仿宋_GB2312" w:hAnsi="仿宋_GB2312" w:eastAsia="仿宋_GB2312" w:cs="仿宋_GB2312"/>
                <w:b w:val="0"/>
                <w:bCs w:val="0"/>
                <w:sz w:val="32"/>
                <w:szCs w:val="32"/>
                <w:lang w:val="en-US" w:eastAsia="zh-CN"/>
              </w:rPr>
            </w:pPr>
          </w:p>
        </w:tc>
        <w:tc>
          <w:tcPr>
            <w:tcW w:w="2046" w:type="dxa"/>
            <w:gridSpan w:val="2"/>
            <w:tcBorders>
              <w:top w:val="single" w:color="000000" w:sz="4" w:space="0"/>
              <w:left w:val="single" w:color="auto" w:sz="4" w:space="0"/>
              <w:bottom w:val="single" w:color="000000" w:sz="4" w:space="0"/>
              <w:right w:val="single" w:color="auto" w:sz="4" w:space="0"/>
            </w:tcBorders>
            <w:noWrap w:val="0"/>
            <w:tcMar>
              <w:top w:w="80" w:type="dxa"/>
              <w:left w:w="80" w:type="dxa"/>
              <w:bottom w:w="80" w:type="dxa"/>
              <w:right w:w="80" w:type="dxa"/>
            </w:tcMar>
            <w:vAlign w:val="top"/>
          </w:tcPr>
          <w:p w14:paraId="37616B6B">
            <w:pPr>
              <w:spacing w:line="56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单位性质</w:t>
            </w:r>
          </w:p>
        </w:tc>
        <w:tc>
          <w:tcPr>
            <w:tcW w:w="168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top"/>
          </w:tcPr>
          <w:p w14:paraId="034707CB">
            <w:pPr>
              <w:spacing w:line="560" w:lineRule="exact"/>
              <w:jc w:val="center"/>
              <w:rPr>
                <w:rFonts w:hint="eastAsia" w:ascii="仿宋_GB2312" w:hAnsi="仿宋_GB2312" w:eastAsia="仿宋_GB2312" w:cs="仿宋_GB2312"/>
                <w:b w:val="0"/>
                <w:bCs w:val="0"/>
                <w:sz w:val="32"/>
                <w:szCs w:val="32"/>
                <w:lang w:val="en-US" w:eastAsia="zh-CN"/>
              </w:rPr>
            </w:pPr>
          </w:p>
        </w:tc>
      </w:tr>
      <w:tr w14:paraId="7CFC290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0" w:hRule="atLeast"/>
        </w:trPr>
        <w:tc>
          <w:tcPr>
            <w:tcW w:w="1305" w:type="dxa"/>
            <w:vMerge w:val="continue"/>
            <w:tcBorders>
              <w:left w:val="single" w:color="000000" w:sz="4" w:space="0"/>
              <w:right w:val="single" w:color="auto" w:sz="4" w:space="0"/>
            </w:tcBorders>
            <w:noWrap w:val="0"/>
            <w:tcMar>
              <w:top w:w="80" w:type="dxa"/>
              <w:left w:w="80" w:type="dxa"/>
              <w:bottom w:w="80" w:type="dxa"/>
              <w:right w:w="80" w:type="dxa"/>
            </w:tcMar>
            <w:vAlign w:val="center"/>
          </w:tcPr>
          <w:p w14:paraId="0E6D330A">
            <w:pPr>
              <w:spacing w:line="560" w:lineRule="exact"/>
              <w:jc w:val="center"/>
              <w:rPr>
                <w:rFonts w:hint="eastAsia" w:ascii="仿宋_GB2312" w:hAnsi="仿宋_GB2312" w:eastAsia="仿宋_GB2312" w:cs="仿宋_GB2312"/>
                <w:b w:val="0"/>
                <w:bCs w:val="0"/>
                <w:sz w:val="32"/>
                <w:szCs w:val="32"/>
              </w:rPr>
            </w:pPr>
          </w:p>
        </w:tc>
        <w:tc>
          <w:tcPr>
            <w:tcW w:w="2781"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14:paraId="380EFEDD">
            <w:pPr>
              <w:spacing w:line="560" w:lineRule="exact"/>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所属区县</w:t>
            </w:r>
          </w:p>
        </w:tc>
        <w:tc>
          <w:tcPr>
            <w:tcW w:w="1563"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top"/>
          </w:tcPr>
          <w:p w14:paraId="7A829BE3">
            <w:pPr>
              <w:spacing w:line="560" w:lineRule="exact"/>
              <w:jc w:val="center"/>
              <w:rPr>
                <w:rFonts w:hint="eastAsia" w:ascii="仿宋_GB2312" w:hAnsi="仿宋_GB2312" w:eastAsia="仿宋_GB2312" w:cs="仿宋_GB2312"/>
                <w:b w:val="0"/>
                <w:bCs w:val="0"/>
                <w:sz w:val="32"/>
                <w:szCs w:val="32"/>
                <w:lang w:val="en-US" w:eastAsia="zh-CN"/>
              </w:rPr>
            </w:pPr>
          </w:p>
        </w:tc>
        <w:tc>
          <w:tcPr>
            <w:tcW w:w="2046" w:type="dxa"/>
            <w:gridSpan w:val="2"/>
            <w:tcBorders>
              <w:top w:val="single" w:color="000000" w:sz="4" w:space="0"/>
              <w:left w:val="single" w:color="auto" w:sz="4" w:space="0"/>
              <w:bottom w:val="single" w:color="000000" w:sz="4" w:space="0"/>
              <w:right w:val="single" w:color="auto" w:sz="4" w:space="0"/>
            </w:tcBorders>
            <w:noWrap w:val="0"/>
            <w:tcMar>
              <w:top w:w="80" w:type="dxa"/>
              <w:left w:w="80" w:type="dxa"/>
              <w:bottom w:w="80" w:type="dxa"/>
              <w:right w:w="80" w:type="dxa"/>
            </w:tcMar>
            <w:vAlign w:val="top"/>
          </w:tcPr>
          <w:p w14:paraId="3983B816">
            <w:pPr>
              <w:spacing w:line="56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成立时间</w:t>
            </w:r>
          </w:p>
        </w:tc>
        <w:tc>
          <w:tcPr>
            <w:tcW w:w="168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top"/>
          </w:tcPr>
          <w:p w14:paraId="20078CD5">
            <w:pPr>
              <w:spacing w:line="560" w:lineRule="exact"/>
              <w:jc w:val="center"/>
              <w:rPr>
                <w:rFonts w:hint="eastAsia" w:ascii="仿宋_GB2312" w:hAnsi="仿宋_GB2312" w:eastAsia="仿宋_GB2312" w:cs="仿宋_GB2312"/>
                <w:b w:val="0"/>
                <w:bCs w:val="0"/>
                <w:sz w:val="32"/>
                <w:szCs w:val="32"/>
                <w:lang w:val="en-US" w:eastAsia="zh-CN"/>
              </w:rPr>
            </w:pPr>
          </w:p>
        </w:tc>
      </w:tr>
      <w:tr w14:paraId="2ECBCF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95" w:hRule="atLeast"/>
        </w:trPr>
        <w:tc>
          <w:tcPr>
            <w:tcW w:w="1305" w:type="dxa"/>
            <w:vMerge w:val="continue"/>
            <w:tcBorders>
              <w:left w:val="single" w:color="000000" w:sz="4" w:space="0"/>
              <w:right w:val="single" w:color="auto" w:sz="4" w:space="0"/>
            </w:tcBorders>
            <w:noWrap w:val="0"/>
            <w:tcMar>
              <w:top w:w="80" w:type="dxa"/>
              <w:left w:w="80" w:type="dxa"/>
              <w:bottom w:w="80" w:type="dxa"/>
              <w:right w:w="80" w:type="dxa"/>
            </w:tcMar>
            <w:vAlign w:val="center"/>
          </w:tcPr>
          <w:p w14:paraId="3D131721">
            <w:pPr>
              <w:spacing w:line="560" w:lineRule="exact"/>
              <w:jc w:val="center"/>
              <w:rPr>
                <w:rFonts w:hint="eastAsia" w:ascii="仿宋_GB2312" w:hAnsi="仿宋_GB2312" w:eastAsia="仿宋_GB2312" w:cs="仿宋_GB2312"/>
                <w:b w:val="0"/>
                <w:bCs w:val="0"/>
                <w:kern w:val="2"/>
                <w:sz w:val="32"/>
                <w:szCs w:val="32"/>
                <w:lang w:val="en-US" w:eastAsia="zh-CN" w:bidi="ar-SA"/>
              </w:rPr>
            </w:pPr>
          </w:p>
        </w:tc>
        <w:tc>
          <w:tcPr>
            <w:tcW w:w="2781" w:type="dxa"/>
            <w:tcBorders>
              <w:top w:val="single" w:color="000000" w:sz="4" w:space="0"/>
              <w:left w:val="single" w:color="auto" w:sz="4" w:space="0"/>
              <w:bottom w:val="single" w:color="auto" w:sz="4" w:space="0"/>
              <w:right w:val="single" w:color="000000" w:sz="4" w:space="0"/>
            </w:tcBorders>
            <w:noWrap w:val="0"/>
            <w:tcMar>
              <w:top w:w="80" w:type="dxa"/>
              <w:left w:w="80" w:type="dxa"/>
              <w:bottom w:w="80" w:type="dxa"/>
              <w:right w:w="80" w:type="dxa"/>
            </w:tcMar>
            <w:vAlign w:val="center"/>
          </w:tcPr>
          <w:p w14:paraId="7717D6E0">
            <w:pPr>
              <w:spacing w:line="560" w:lineRule="exact"/>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注册资本 （万元）</w:t>
            </w:r>
          </w:p>
        </w:tc>
        <w:tc>
          <w:tcPr>
            <w:tcW w:w="1563" w:type="dxa"/>
            <w:tcBorders>
              <w:top w:val="single" w:color="000000" w:sz="4" w:space="0"/>
              <w:left w:val="single" w:color="000000" w:sz="4" w:space="0"/>
              <w:bottom w:val="single" w:color="auto" w:sz="4" w:space="0"/>
              <w:right w:val="single" w:color="auto" w:sz="4" w:space="0"/>
            </w:tcBorders>
            <w:noWrap w:val="0"/>
            <w:tcMar>
              <w:top w:w="80" w:type="dxa"/>
              <w:left w:w="80" w:type="dxa"/>
              <w:bottom w:w="80" w:type="dxa"/>
              <w:right w:w="80" w:type="dxa"/>
            </w:tcMar>
            <w:vAlign w:val="center"/>
          </w:tcPr>
          <w:p w14:paraId="414E2D29">
            <w:pPr>
              <w:spacing w:line="560" w:lineRule="exact"/>
              <w:jc w:val="center"/>
              <w:rPr>
                <w:rFonts w:hint="eastAsia" w:ascii="仿宋_GB2312" w:hAnsi="仿宋_GB2312" w:eastAsia="仿宋_GB2312" w:cs="仿宋_GB2312"/>
                <w:b w:val="0"/>
                <w:bCs w:val="0"/>
                <w:sz w:val="32"/>
                <w:szCs w:val="32"/>
                <w:lang w:val="en-US" w:eastAsia="zh-CN"/>
              </w:rPr>
            </w:pPr>
          </w:p>
        </w:tc>
        <w:tc>
          <w:tcPr>
            <w:tcW w:w="2046" w:type="dxa"/>
            <w:gridSpan w:val="2"/>
            <w:tcBorders>
              <w:top w:val="single" w:color="000000"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1462BA73">
            <w:pPr>
              <w:spacing w:line="56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实收资本</w:t>
            </w:r>
          </w:p>
          <w:p w14:paraId="697EBAFB">
            <w:pPr>
              <w:spacing w:line="56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（万元）</w:t>
            </w:r>
          </w:p>
        </w:tc>
        <w:tc>
          <w:tcPr>
            <w:tcW w:w="1680" w:type="dxa"/>
            <w:tcBorders>
              <w:top w:val="single" w:color="000000" w:sz="4" w:space="0"/>
              <w:left w:val="single" w:color="auto" w:sz="4" w:space="0"/>
              <w:bottom w:val="single" w:color="auto" w:sz="4" w:space="0"/>
              <w:right w:val="single" w:color="000000" w:sz="4" w:space="0"/>
            </w:tcBorders>
            <w:noWrap w:val="0"/>
            <w:tcMar>
              <w:top w:w="80" w:type="dxa"/>
              <w:left w:w="80" w:type="dxa"/>
              <w:bottom w:w="80" w:type="dxa"/>
              <w:right w:w="80" w:type="dxa"/>
            </w:tcMar>
            <w:vAlign w:val="center"/>
          </w:tcPr>
          <w:p w14:paraId="4A7F1025">
            <w:pPr>
              <w:spacing w:line="560" w:lineRule="exact"/>
              <w:jc w:val="center"/>
              <w:rPr>
                <w:rFonts w:hint="eastAsia" w:ascii="仿宋_GB2312" w:hAnsi="仿宋_GB2312" w:eastAsia="仿宋_GB2312" w:cs="仿宋_GB2312"/>
                <w:b w:val="0"/>
                <w:bCs w:val="0"/>
                <w:sz w:val="32"/>
                <w:szCs w:val="32"/>
                <w:lang w:val="en-US" w:eastAsia="zh-CN"/>
              </w:rPr>
            </w:pPr>
          </w:p>
        </w:tc>
      </w:tr>
      <w:tr w14:paraId="06C368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50" w:hRule="atLeast"/>
        </w:trPr>
        <w:tc>
          <w:tcPr>
            <w:tcW w:w="1305" w:type="dxa"/>
            <w:vMerge w:val="continue"/>
            <w:tcBorders>
              <w:left w:val="single" w:color="000000" w:sz="4" w:space="0"/>
              <w:right w:val="single" w:color="auto" w:sz="4" w:space="0"/>
            </w:tcBorders>
            <w:noWrap w:val="0"/>
            <w:tcMar>
              <w:top w:w="80" w:type="dxa"/>
              <w:left w:w="80" w:type="dxa"/>
              <w:bottom w:w="80" w:type="dxa"/>
              <w:right w:w="80" w:type="dxa"/>
            </w:tcMar>
            <w:vAlign w:val="center"/>
          </w:tcPr>
          <w:p w14:paraId="694BE457">
            <w:pPr>
              <w:spacing w:line="560" w:lineRule="exact"/>
              <w:jc w:val="center"/>
              <w:rPr>
                <w:rFonts w:hint="eastAsia" w:ascii="仿宋_GB2312" w:hAnsi="仿宋_GB2312" w:eastAsia="仿宋_GB2312" w:cs="仿宋_GB2312"/>
                <w:b w:val="0"/>
                <w:bCs w:val="0"/>
                <w:sz w:val="32"/>
                <w:szCs w:val="32"/>
              </w:rPr>
            </w:pPr>
          </w:p>
        </w:tc>
        <w:tc>
          <w:tcPr>
            <w:tcW w:w="2781" w:type="dxa"/>
            <w:tcBorders>
              <w:top w:val="single" w:color="auto"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14:paraId="5C725D6B">
            <w:pPr>
              <w:spacing w:line="560" w:lineRule="exact"/>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股东构成</w:t>
            </w:r>
          </w:p>
        </w:tc>
        <w:tc>
          <w:tcPr>
            <w:tcW w:w="5289" w:type="dxa"/>
            <w:gridSpan w:val="4"/>
            <w:tcBorders>
              <w:top w:val="single" w:color="auto"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14:paraId="6B83A27D">
            <w:pPr>
              <w:spacing w:line="560" w:lineRule="exact"/>
              <w:jc w:val="center"/>
              <w:rPr>
                <w:rFonts w:hint="eastAsia" w:ascii="仿宋_GB2312" w:hAnsi="仿宋_GB2312" w:eastAsia="仿宋_GB2312" w:cs="仿宋_GB2312"/>
                <w:b w:val="0"/>
                <w:bCs w:val="0"/>
                <w:sz w:val="32"/>
                <w:szCs w:val="32"/>
                <w:lang w:eastAsia="zh-CN"/>
              </w:rPr>
            </w:pPr>
          </w:p>
        </w:tc>
      </w:tr>
      <w:tr w14:paraId="7436717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25" w:hRule="atLeast"/>
        </w:trPr>
        <w:tc>
          <w:tcPr>
            <w:tcW w:w="1305" w:type="dxa"/>
            <w:vMerge w:val="continue"/>
            <w:tcBorders>
              <w:left w:val="single" w:color="000000" w:sz="4" w:space="0"/>
              <w:right w:val="single" w:color="auto" w:sz="4" w:space="0"/>
            </w:tcBorders>
            <w:noWrap w:val="0"/>
            <w:tcMar>
              <w:top w:w="80" w:type="dxa"/>
              <w:left w:w="80" w:type="dxa"/>
              <w:bottom w:w="80" w:type="dxa"/>
              <w:right w:w="80" w:type="dxa"/>
            </w:tcMar>
            <w:vAlign w:val="center"/>
          </w:tcPr>
          <w:p w14:paraId="15CE01ED">
            <w:pPr>
              <w:spacing w:line="560" w:lineRule="exact"/>
              <w:jc w:val="center"/>
              <w:rPr>
                <w:rFonts w:hint="eastAsia" w:ascii="仿宋_GB2312" w:hAnsi="仿宋_GB2312" w:eastAsia="仿宋_GB2312" w:cs="仿宋_GB2312"/>
                <w:b w:val="0"/>
                <w:bCs w:val="0"/>
                <w:sz w:val="32"/>
                <w:szCs w:val="32"/>
              </w:rPr>
            </w:pPr>
          </w:p>
        </w:tc>
        <w:tc>
          <w:tcPr>
            <w:tcW w:w="2781"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14:paraId="4F7BC9EF">
            <w:pPr>
              <w:spacing w:line="560" w:lineRule="exact"/>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主要经营业务</w:t>
            </w:r>
          </w:p>
        </w:tc>
        <w:tc>
          <w:tcPr>
            <w:tcW w:w="5289" w:type="dxa"/>
            <w:gridSpan w:val="4"/>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14:paraId="2251CC02">
            <w:pPr>
              <w:spacing w:line="560" w:lineRule="exact"/>
              <w:ind w:firstLine="640" w:firstLineChars="200"/>
              <w:rPr>
                <w:rFonts w:hint="eastAsia" w:ascii="仿宋_GB2312" w:hAnsi="仿宋_GB2312" w:eastAsia="仿宋_GB2312" w:cs="仿宋_GB2312"/>
                <w:b w:val="0"/>
                <w:bCs w:val="0"/>
                <w:sz w:val="32"/>
                <w:szCs w:val="32"/>
              </w:rPr>
            </w:pPr>
          </w:p>
        </w:tc>
      </w:tr>
      <w:tr w14:paraId="716775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525" w:hRule="atLeast"/>
        </w:trPr>
        <w:tc>
          <w:tcPr>
            <w:tcW w:w="1305" w:type="dxa"/>
            <w:vMerge w:val="continue"/>
            <w:tcBorders>
              <w:left w:val="single" w:color="000000" w:sz="4" w:space="0"/>
              <w:right w:val="single" w:color="auto" w:sz="4" w:space="0"/>
            </w:tcBorders>
            <w:noWrap w:val="0"/>
            <w:tcMar>
              <w:top w:w="80" w:type="dxa"/>
              <w:left w:w="80" w:type="dxa"/>
              <w:bottom w:w="80" w:type="dxa"/>
              <w:right w:w="80" w:type="dxa"/>
            </w:tcMar>
            <w:vAlign w:val="center"/>
          </w:tcPr>
          <w:p w14:paraId="37DB23D9">
            <w:pPr>
              <w:spacing w:line="560" w:lineRule="exact"/>
              <w:jc w:val="center"/>
              <w:rPr>
                <w:rFonts w:hint="eastAsia" w:ascii="仿宋_GB2312" w:hAnsi="仿宋_GB2312" w:eastAsia="仿宋_GB2312" w:cs="仿宋_GB2312"/>
                <w:b w:val="0"/>
                <w:bCs w:val="0"/>
                <w:sz w:val="32"/>
                <w:szCs w:val="32"/>
              </w:rPr>
            </w:pPr>
          </w:p>
        </w:tc>
        <w:tc>
          <w:tcPr>
            <w:tcW w:w="2781"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14:paraId="34E25391">
            <w:pPr>
              <w:spacing w:line="560" w:lineRule="exact"/>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公司发展历程简述</w:t>
            </w:r>
          </w:p>
        </w:tc>
        <w:tc>
          <w:tcPr>
            <w:tcW w:w="5289" w:type="dxa"/>
            <w:gridSpan w:val="4"/>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14:paraId="701A49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p>
        </w:tc>
      </w:tr>
      <w:tr w14:paraId="2E67F6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656" w:hRule="atLeast"/>
        </w:trPr>
        <w:tc>
          <w:tcPr>
            <w:tcW w:w="1305" w:type="dxa"/>
            <w:vMerge w:val="continue"/>
            <w:tcBorders>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14:paraId="5163F9A9">
            <w:pPr>
              <w:spacing w:line="560" w:lineRule="exact"/>
              <w:jc w:val="center"/>
              <w:rPr>
                <w:rFonts w:hint="eastAsia" w:ascii="仿宋_GB2312" w:hAnsi="仿宋_GB2312" w:eastAsia="仿宋_GB2312" w:cs="仿宋_GB2312"/>
                <w:b w:val="0"/>
                <w:bCs w:val="0"/>
                <w:kern w:val="2"/>
                <w:sz w:val="32"/>
                <w:szCs w:val="32"/>
                <w:lang w:val="en-US" w:eastAsia="zh-CN" w:bidi="ar-SA"/>
              </w:rPr>
            </w:pPr>
          </w:p>
        </w:tc>
        <w:tc>
          <w:tcPr>
            <w:tcW w:w="2781"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14:paraId="488AB704">
            <w:pPr>
              <w:spacing w:line="560" w:lineRule="exact"/>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公司获得的荣誉</w:t>
            </w:r>
          </w:p>
        </w:tc>
        <w:tc>
          <w:tcPr>
            <w:tcW w:w="5289" w:type="dxa"/>
            <w:gridSpan w:val="4"/>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14:paraId="59F7B5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tc>
      </w:tr>
      <w:tr w14:paraId="387B4E9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23" w:hRule="atLeast"/>
        </w:trPr>
        <w:tc>
          <w:tcPr>
            <w:tcW w:w="1305" w:type="dxa"/>
            <w:vMerge w:val="restart"/>
            <w:tcBorders>
              <w:top w:val="single" w:color="000000" w:sz="4" w:space="0"/>
              <w:left w:val="single" w:color="000000" w:sz="4" w:space="0"/>
              <w:right w:val="single" w:color="auto" w:sz="4" w:space="0"/>
            </w:tcBorders>
            <w:noWrap w:val="0"/>
            <w:tcMar>
              <w:top w:w="80" w:type="dxa"/>
              <w:left w:w="80" w:type="dxa"/>
              <w:bottom w:w="80" w:type="dxa"/>
              <w:right w:w="80" w:type="dxa"/>
            </w:tcMar>
            <w:textDirection w:val="tbRlV"/>
            <w:vAlign w:val="center"/>
          </w:tcPr>
          <w:p w14:paraId="61F57E10">
            <w:pPr>
              <w:spacing w:line="560" w:lineRule="exact"/>
              <w:ind w:left="113" w:right="113"/>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上年生产经营情况</w:t>
            </w:r>
          </w:p>
        </w:tc>
        <w:tc>
          <w:tcPr>
            <w:tcW w:w="2781"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14:paraId="1E28D0B4">
            <w:pPr>
              <w:spacing w:line="240" w:lineRule="auto"/>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资产总额 （万元）</w:t>
            </w:r>
          </w:p>
        </w:tc>
        <w:tc>
          <w:tcPr>
            <w:tcW w:w="1748" w:type="dxa"/>
            <w:gridSpan w:val="2"/>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14:paraId="3A9CD9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highlight w:val="yellow"/>
                <w:lang w:val="en-US" w:eastAsia="zh-CN"/>
              </w:rPr>
            </w:pPr>
          </w:p>
        </w:tc>
        <w:tc>
          <w:tcPr>
            <w:tcW w:w="1861" w:type="dxa"/>
            <w:tcBorders>
              <w:top w:val="single" w:color="000000" w:sz="4" w:space="0"/>
              <w:left w:val="single" w:color="auto" w:sz="4" w:space="0"/>
              <w:bottom w:val="single" w:color="000000" w:sz="4" w:space="0"/>
              <w:right w:val="single" w:color="auto" w:sz="4" w:space="0"/>
            </w:tcBorders>
            <w:noWrap w:val="0"/>
            <w:tcMar>
              <w:top w:w="80" w:type="dxa"/>
              <w:left w:w="80" w:type="dxa"/>
              <w:bottom w:w="80" w:type="dxa"/>
              <w:right w:w="80" w:type="dxa"/>
            </w:tcMar>
            <w:vAlign w:val="center"/>
          </w:tcPr>
          <w:p w14:paraId="6EFA77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资产负债率（%）</w:t>
            </w:r>
          </w:p>
        </w:tc>
        <w:tc>
          <w:tcPr>
            <w:tcW w:w="168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14:paraId="6215DA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highlight w:val="yellow"/>
                <w:lang w:val="en-US" w:eastAsia="zh-CN"/>
              </w:rPr>
            </w:pPr>
          </w:p>
        </w:tc>
      </w:tr>
      <w:tr w14:paraId="7BA24EA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63" w:hRule="atLeast"/>
        </w:trPr>
        <w:tc>
          <w:tcPr>
            <w:tcW w:w="1305" w:type="dxa"/>
            <w:vMerge w:val="continue"/>
            <w:tcBorders>
              <w:left w:val="single" w:color="000000" w:sz="4" w:space="0"/>
              <w:right w:val="single" w:color="auto" w:sz="4" w:space="0"/>
            </w:tcBorders>
            <w:noWrap w:val="0"/>
            <w:tcMar>
              <w:top w:w="80" w:type="dxa"/>
              <w:left w:w="80" w:type="dxa"/>
              <w:bottom w:w="80" w:type="dxa"/>
              <w:right w:w="80" w:type="dxa"/>
            </w:tcMar>
            <w:vAlign w:val="center"/>
          </w:tcPr>
          <w:p w14:paraId="34B96769">
            <w:pPr>
              <w:spacing w:line="560" w:lineRule="exact"/>
              <w:jc w:val="center"/>
              <w:rPr>
                <w:rFonts w:hint="eastAsia" w:ascii="仿宋_GB2312" w:hAnsi="仿宋_GB2312" w:eastAsia="仿宋_GB2312" w:cs="仿宋_GB2312"/>
                <w:b w:val="0"/>
                <w:bCs w:val="0"/>
                <w:sz w:val="32"/>
                <w:szCs w:val="32"/>
                <w:lang w:val="en-US" w:eastAsia="zh-CN"/>
              </w:rPr>
            </w:pPr>
          </w:p>
        </w:tc>
        <w:tc>
          <w:tcPr>
            <w:tcW w:w="2781"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14:paraId="6DECD86D">
            <w:pPr>
              <w:spacing w:line="240" w:lineRule="auto"/>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固定资产（万元）</w:t>
            </w:r>
          </w:p>
        </w:tc>
        <w:tc>
          <w:tcPr>
            <w:tcW w:w="1748" w:type="dxa"/>
            <w:gridSpan w:val="2"/>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14:paraId="74AFBF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highlight w:val="yellow"/>
                <w:lang w:val="en-US" w:eastAsia="zh-CN"/>
              </w:rPr>
            </w:pPr>
          </w:p>
        </w:tc>
        <w:tc>
          <w:tcPr>
            <w:tcW w:w="1861" w:type="dxa"/>
            <w:tcBorders>
              <w:top w:val="single" w:color="000000" w:sz="4" w:space="0"/>
              <w:left w:val="single" w:color="auto" w:sz="4" w:space="0"/>
              <w:bottom w:val="single" w:color="000000" w:sz="4" w:space="0"/>
              <w:right w:val="single" w:color="auto" w:sz="4" w:space="0"/>
            </w:tcBorders>
            <w:noWrap w:val="0"/>
            <w:tcMar>
              <w:top w:w="80" w:type="dxa"/>
              <w:left w:w="80" w:type="dxa"/>
              <w:bottom w:w="80" w:type="dxa"/>
              <w:right w:w="80" w:type="dxa"/>
            </w:tcMar>
            <w:vAlign w:val="center"/>
          </w:tcPr>
          <w:p w14:paraId="439E70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公司人数（人）</w:t>
            </w:r>
          </w:p>
        </w:tc>
        <w:tc>
          <w:tcPr>
            <w:tcW w:w="168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14:paraId="6E69BA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highlight w:val="yellow"/>
                <w:lang w:val="en-US" w:eastAsia="zh-CN"/>
              </w:rPr>
            </w:pPr>
          </w:p>
        </w:tc>
      </w:tr>
      <w:tr w14:paraId="533F567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123" w:hRule="atLeast"/>
        </w:trPr>
        <w:tc>
          <w:tcPr>
            <w:tcW w:w="1305" w:type="dxa"/>
            <w:vMerge w:val="continue"/>
            <w:tcBorders>
              <w:left w:val="single" w:color="000000" w:sz="4" w:space="0"/>
              <w:right w:val="single" w:color="auto" w:sz="4" w:space="0"/>
            </w:tcBorders>
            <w:noWrap w:val="0"/>
            <w:tcMar>
              <w:top w:w="80" w:type="dxa"/>
              <w:left w:w="80" w:type="dxa"/>
              <w:bottom w:w="80" w:type="dxa"/>
              <w:right w:w="80" w:type="dxa"/>
            </w:tcMar>
            <w:vAlign w:val="center"/>
          </w:tcPr>
          <w:p w14:paraId="3D86E994">
            <w:pPr>
              <w:spacing w:line="560" w:lineRule="exact"/>
              <w:jc w:val="center"/>
              <w:rPr>
                <w:rFonts w:hint="eastAsia" w:ascii="仿宋_GB2312" w:hAnsi="仿宋_GB2312" w:eastAsia="仿宋_GB2312" w:cs="仿宋_GB2312"/>
                <w:b w:val="0"/>
                <w:bCs w:val="0"/>
                <w:sz w:val="32"/>
                <w:szCs w:val="32"/>
                <w:lang w:val="en-US" w:eastAsia="zh-CN"/>
              </w:rPr>
            </w:pPr>
          </w:p>
        </w:tc>
        <w:tc>
          <w:tcPr>
            <w:tcW w:w="2781"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14:paraId="5A344ED8">
            <w:pPr>
              <w:spacing w:line="560" w:lineRule="exact"/>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营业收入（万元)</w:t>
            </w:r>
          </w:p>
        </w:tc>
        <w:tc>
          <w:tcPr>
            <w:tcW w:w="1748" w:type="dxa"/>
            <w:gridSpan w:val="2"/>
            <w:tcBorders>
              <w:top w:val="single" w:color="000000" w:sz="4" w:space="0"/>
              <w:left w:val="single" w:color="000000" w:sz="4" w:space="0"/>
              <w:bottom w:val="single" w:color="auto" w:sz="4" w:space="0"/>
              <w:right w:val="single" w:color="auto" w:sz="4" w:space="0"/>
            </w:tcBorders>
            <w:noWrap w:val="0"/>
            <w:tcMar>
              <w:top w:w="80" w:type="dxa"/>
              <w:left w:w="80" w:type="dxa"/>
              <w:bottom w:w="80" w:type="dxa"/>
              <w:right w:w="80" w:type="dxa"/>
            </w:tcMar>
            <w:vAlign w:val="center"/>
          </w:tcPr>
          <w:p w14:paraId="225C430C">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仿宋_GB2312" w:hAnsi="仿宋_GB2312" w:eastAsia="仿宋_GB2312" w:cs="仿宋_GB2312"/>
                <w:b w:val="0"/>
                <w:bCs w:val="0"/>
                <w:sz w:val="32"/>
                <w:szCs w:val="32"/>
                <w:highlight w:val="yellow"/>
                <w:lang w:val="en-US" w:eastAsia="zh-CN"/>
              </w:rPr>
            </w:pPr>
          </w:p>
        </w:tc>
        <w:tc>
          <w:tcPr>
            <w:tcW w:w="1861" w:type="dxa"/>
            <w:tcBorders>
              <w:top w:val="single" w:color="000000" w:sz="4" w:space="0"/>
              <w:left w:val="single" w:color="auto" w:sz="4" w:space="0"/>
              <w:bottom w:val="single" w:color="000000" w:sz="4" w:space="0"/>
              <w:right w:val="single" w:color="auto" w:sz="4" w:space="0"/>
            </w:tcBorders>
            <w:noWrap w:val="0"/>
            <w:tcMar>
              <w:top w:w="80" w:type="dxa"/>
              <w:left w:w="80" w:type="dxa"/>
              <w:bottom w:w="80" w:type="dxa"/>
              <w:right w:w="80" w:type="dxa"/>
            </w:tcMar>
            <w:vAlign w:val="center"/>
          </w:tcPr>
          <w:p w14:paraId="74AE43B8">
            <w:pPr>
              <w:spacing w:line="560" w:lineRule="exact"/>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纳税总额（万元)</w:t>
            </w:r>
          </w:p>
        </w:tc>
        <w:tc>
          <w:tcPr>
            <w:tcW w:w="168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14:paraId="26E72F01">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仿宋_GB2312" w:hAnsi="仿宋_GB2312" w:eastAsia="仿宋_GB2312" w:cs="仿宋_GB2312"/>
                <w:b w:val="0"/>
                <w:bCs w:val="0"/>
                <w:sz w:val="32"/>
                <w:szCs w:val="32"/>
                <w:highlight w:val="yellow"/>
                <w:lang w:val="en-US" w:eastAsia="zh-CN"/>
              </w:rPr>
            </w:pPr>
          </w:p>
        </w:tc>
      </w:tr>
      <w:tr w14:paraId="0BBC69C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378" w:hRule="atLeast"/>
        </w:trPr>
        <w:tc>
          <w:tcPr>
            <w:tcW w:w="1305" w:type="dxa"/>
            <w:vMerge w:val="continue"/>
            <w:tcBorders>
              <w:left w:val="single" w:color="000000" w:sz="4" w:space="0"/>
              <w:bottom w:val="single" w:color="auto" w:sz="4" w:space="0"/>
              <w:right w:val="single" w:color="auto" w:sz="4" w:space="0"/>
            </w:tcBorders>
            <w:noWrap w:val="0"/>
            <w:tcMar>
              <w:top w:w="80" w:type="dxa"/>
              <w:left w:w="80" w:type="dxa"/>
              <w:bottom w:w="80" w:type="dxa"/>
              <w:right w:w="80" w:type="dxa"/>
            </w:tcMar>
            <w:vAlign w:val="center"/>
          </w:tcPr>
          <w:p w14:paraId="5BF6A3C7">
            <w:pPr>
              <w:spacing w:line="560" w:lineRule="exact"/>
              <w:jc w:val="center"/>
              <w:rPr>
                <w:rFonts w:hint="eastAsia" w:ascii="仿宋_GB2312" w:hAnsi="仿宋_GB2312" w:eastAsia="仿宋_GB2312" w:cs="仿宋_GB2312"/>
                <w:b w:val="0"/>
                <w:bCs w:val="0"/>
                <w:sz w:val="32"/>
                <w:szCs w:val="32"/>
                <w:lang w:val="en-US" w:eastAsia="zh-CN"/>
              </w:rPr>
            </w:pPr>
          </w:p>
        </w:tc>
        <w:tc>
          <w:tcPr>
            <w:tcW w:w="2781" w:type="dxa"/>
            <w:tcBorders>
              <w:top w:val="single" w:color="000000" w:sz="4" w:space="0"/>
              <w:left w:val="single" w:color="auto" w:sz="4" w:space="0"/>
              <w:bottom w:val="single" w:color="auto" w:sz="4" w:space="0"/>
              <w:right w:val="single" w:color="000000" w:sz="4" w:space="0"/>
            </w:tcBorders>
            <w:noWrap w:val="0"/>
            <w:tcMar>
              <w:top w:w="80" w:type="dxa"/>
              <w:left w:w="80" w:type="dxa"/>
              <w:bottom w:w="80" w:type="dxa"/>
              <w:right w:w="80" w:type="dxa"/>
            </w:tcMar>
            <w:vAlign w:val="center"/>
          </w:tcPr>
          <w:p w14:paraId="458E5E41">
            <w:pPr>
              <w:spacing w:line="560" w:lineRule="exact"/>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利润总额（万元)</w:t>
            </w:r>
          </w:p>
        </w:tc>
        <w:tc>
          <w:tcPr>
            <w:tcW w:w="1748" w:type="dxa"/>
            <w:gridSpan w:val="2"/>
            <w:tcBorders>
              <w:top w:val="single" w:color="auto" w:sz="4" w:space="0"/>
              <w:left w:val="single" w:color="000000" w:sz="4" w:space="0"/>
              <w:bottom w:val="single" w:color="auto" w:sz="4" w:space="0"/>
              <w:right w:val="single" w:color="auto" w:sz="4" w:space="0"/>
            </w:tcBorders>
            <w:noWrap w:val="0"/>
            <w:tcMar>
              <w:top w:w="80" w:type="dxa"/>
              <w:left w:w="80" w:type="dxa"/>
              <w:bottom w:w="80" w:type="dxa"/>
              <w:right w:w="80" w:type="dxa"/>
            </w:tcMar>
            <w:vAlign w:val="center"/>
          </w:tcPr>
          <w:p w14:paraId="7C52F1C7">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仿宋_GB2312" w:hAnsi="仿宋_GB2312" w:eastAsia="仿宋_GB2312" w:cs="仿宋_GB2312"/>
                <w:b w:val="0"/>
                <w:bCs w:val="0"/>
                <w:sz w:val="32"/>
                <w:szCs w:val="32"/>
                <w:highlight w:val="yellow"/>
                <w:lang w:val="en-US" w:eastAsia="zh-CN"/>
              </w:rPr>
            </w:pPr>
          </w:p>
        </w:tc>
        <w:tc>
          <w:tcPr>
            <w:tcW w:w="1861" w:type="dxa"/>
            <w:tcBorders>
              <w:top w:val="single" w:color="000000" w:sz="4" w:space="0"/>
              <w:left w:val="single" w:color="auto" w:sz="4" w:space="0"/>
              <w:bottom w:val="single" w:color="000000" w:sz="4" w:space="0"/>
              <w:right w:val="single" w:color="auto" w:sz="4" w:space="0"/>
            </w:tcBorders>
            <w:noWrap w:val="0"/>
            <w:tcMar>
              <w:top w:w="80" w:type="dxa"/>
              <w:left w:w="80" w:type="dxa"/>
              <w:bottom w:w="80" w:type="dxa"/>
              <w:right w:w="80" w:type="dxa"/>
            </w:tcMar>
            <w:vAlign w:val="center"/>
          </w:tcPr>
          <w:p w14:paraId="710DD681">
            <w:pPr>
              <w:spacing w:line="560" w:lineRule="exact"/>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净利润（万元)</w:t>
            </w:r>
          </w:p>
        </w:tc>
        <w:tc>
          <w:tcPr>
            <w:tcW w:w="168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14:paraId="7BDFA2CD">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仿宋_GB2312" w:hAnsi="仿宋_GB2312" w:eastAsia="仿宋_GB2312" w:cs="仿宋_GB2312"/>
                <w:b w:val="0"/>
                <w:bCs w:val="0"/>
                <w:sz w:val="32"/>
                <w:szCs w:val="32"/>
                <w:highlight w:val="yellow"/>
                <w:lang w:val="en-US" w:eastAsia="zh-CN"/>
              </w:rPr>
            </w:pPr>
          </w:p>
        </w:tc>
      </w:tr>
      <w:tr w14:paraId="446766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320" w:hRule="atLeast"/>
        </w:trPr>
        <w:tc>
          <w:tcPr>
            <w:tcW w:w="1305" w:type="dxa"/>
            <w:vMerge w:val="restart"/>
            <w:tcBorders>
              <w:top w:val="single" w:color="auto" w:sz="4" w:space="0"/>
              <w:left w:val="single" w:color="000000" w:sz="4" w:space="0"/>
              <w:right w:val="single" w:color="auto" w:sz="4" w:space="0"/>
            </w:tcBorders>
            <w:noWrap w:val="0"/>
            <w:tcMar>
              <w:top w:w="80" w:type="dxa"/>
              <w:left w:w="80" w:type="dxa"/>
              <w:bottom w:w="80" w:type="dxa"/>
              <w:right w:w="80" w:type="dxa"/>
            </w:tcMar>
            <w:textDirection w:val="tbRlV"/>
            <w:vAlign w:val="center"/>
          </w:tcPr>
          <w:p w14:paraId="134BB0BC">
            <w:pPr>
              <w:spacing w:line="560" w:lineRule="exact"/>
              <w:ind w:left="113" w:right="113"/>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公司征信</w:t>
            </w:r>
          </w:p>
        </w:tc>
        <w:tc>
          <w:tcPr>
            <w:tcW w:w="2781" w:type="dxa"/>
            <w:tcBorders>
              <w:top w:val="single" w:color="auto"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14:paraId="18B8CAC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公司近3年是否被列入严重违法失信名单</w:t>
            </w:r>
          </w:p>
        </w:tc>
        <w:tc>
          <w:tcPr>
            <w:tcW w:w="5289" w:type="dxa"/>
            <w:gridSpan w:val="4"/>
            <w:tcBorders>
              <w:top w:val="single" w:color="auto"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14:paraId="5F95364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_GB2312" w:hAnsi="仿宋_GB2312" w:eastAsia="仿宋_GB2312" w:cs="仿宋_GB2312"/>
                <w:b w:val="0"/>
                <w:bCs w:val="0"/>
                <w:sz w:val="32"/>
                <w:szCs w:val="32"/>
                <w:lang w:val="en-US" w:eastAsia="zh-CN"/>
              </w:rPr>
            </w:pPr>
          </w:p>
        </w:tc>
      </w:tr>
      <w:tr w14:paraId="6B7A41F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835" w:hRule="atLeast"/>
        </w:trPr>
        <w:tc>
          <w:tcPr>
            <w:tcW w:w="1305" w:type="dxa"/>
            <w:vMerge w:val="continue"/>
            <w:tcBorders>
              <w:left w:val="single" w:color="000000" w:sz="4" w:space="0"/>
              <w:right w:val="single" w:color="auto" w:sz="4" w:space="0"/>
            </w:tcBorders>
            <w:noWrap w:val="0"/>
            <w:tcMar>
              <w:top w:w="80" w:type="dxa"/>
              <w:left w:w="80" w:type="dxa"/>
              <w:bottom w:w="80" w:type="dxa"/>
              <w:right w:w="80" w:type="dxa"/>
            </w:tcMar>
            <w:vAlign w:val="center"/>
          </w:tcPr>
          <w:p w14:paraId="57F60A23">
            <w:pPr>
              <w:spacing w:line="560" w:lineRule="exact"/>
              <w:jc w:val="left"/>
              <w:rPr>
                <w:rFonts w:hint="eastAsia" w:ascii="仿宋_GB2312" w:hAnsi="仿宋_GB2312" w:eastAsia="仿宋_GB2312" w:cs="仿宋_GB2312"/>
                <w:b w:val="0"/>
                <w:bCs w:val="0"/>
                <w:sz w:val="32"/>
                <w:szCs w:val="32"/>
                <w:lang w:val="en-US" w:eastAsia="zh-CN"/>
              </w:rPr>
            </w:pPr>
          </w:p>
        </w:tc>
        <w:tc>
          <w:tcPr>
            <w:tcW w:w="2781"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14:paraId="0B8B84E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公司近3年是否收到行政处罚（如有，请描述收到的行政处罚内容）</w:t>
            </w:r>
          </w:p>
        </w:tc>
        <w:tc>
          <w:tcPr>
            <w:tcW w:w="5289" w:type="dxa"/>
            <w:gridSpan w:val="4"/>
            <w:tcBorders>
              <w:top w:val="single" w:color="auto"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14:paraId="2C4DE91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_GB2312" w:hAnsi="仿宋_GB2312" w:eastAsia="仿宋_GB2312" w:cs="仿宋_GB2312"/>
                <w:b w:val="0"/>
                <w:bCs w:val="0"/>
                <w:sz w:val="32"/>
                <w:szCs w:val="32"/>
                <w:lang w:val="en-US" w:eastAsia="zh-CN"/>
              </w:rPr>
            </w:pPr>
          </w:p>
        </w:tc>
      </w:tr>
      <w:tr w14:paraId="24BA6D0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260" w:hRule="atLeast"/>
        </w:trPr>
        <w:tc>
          <w:tcPr>
            <w:tcW w:w="1305" w:type="dxa"/>
            <w:vMerge w:val="continue"/>
            <w:tcBorders>
              <w:left w:val="single" w:color="000000" w:sz="4" w:space="0"/>
              <w:right w:val="single" w:color="auto" w:sz="4" w:space="0"/>
            </w:tcBorders>
            <w:noWrap w:val="0"/>
            <w:tcMar>
              <w:top w:w="80" w:type="dxa"/>
              <w:left w:w="80" w:type="dxa"/>
              <w:bottom w:w="80" w:type="dxa"/>
              <w:right w:w="80" w:type="dxa"/>
            </w:tcMar>
            <w:vAlign w:val="center"/>
          </w:tcPr>
          <w:p w14:paraId="6E52FF28">
            <w:pPr>
              <w:spacing w:line="560" w:lineRule="exact"/>
              <w:jc w:val="center"/>
              <w:rPr>
                <w:rFonts w:hint="eastAsia" w:ascii="仿宋_GB2312" w:hAnsi="仿宋_GB2312" w:eastAsia="仿宋_GB2312" w:cs="仿宋_GB2312"/>
                <w:b w:val="0"/>
                <w:bCs w:val="0"/>
                <w:sz w:val="32"/>
                <w:szCs w:val="32"/>
                <w:lang w:val="en-US" w:eastAsia="zh-CN"/>
              </w:rPr>
            </w:pPr>
          </w:p>
        </w:tc>
        <w:tc>
          <w:tcPr>
            <w:tcW w:w="2781"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14:paraId="689269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公司是否存在尚未判决的重大经济纠纷或诉讼（如有，请陈述具体诉讼以及对公司的影响）</w:t>
            </w:r>
          </w:p>
        </w:tc>
        <w:tc>
          <w:tcPr>
            <w:tcW w:w="5289" w:type="dxa"/>
            <w:gridSpan w:val="4"/>
            <w:tcBorders>
              <w:top w:val="single" w:color="auto"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14:paraId="2AED18A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_GB2312" w:hAnsi="仿宋_GB2312" w:eastAsia="仿宋_GB2312" w:cs="仿宋_GB2312"/>
                <w:b w:val="0"/>
                <w:bCs w:val="0"/>
                <w:sz w:val="32"/>
                <w:szCs w:val="32"/>
                <w:lang w:val="en-US" w:eastAsia="zh-CN"/>
              </w:rPr>
            </w:pPr>
          </w:p>
        </w:tc>
      </w:tr>
      <w:tr w14:paraId="19DBE51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89" w:hRule="atLeast"/>
        </w:trPr>
        <w:tc>
          <w:tcPr>
            <w:tcW w:w="1305" w:type="dxa"/>
            <w:vMerge w:val="continue"/>
            <w:tcBorders>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14:paraId="58590F7E">
            <w:pPr>
              <w:spacing w:line="560" w:lineRule="exact"/>
              <w:jc w:val="center"/>
              <w:rPr>
                <w:rFonts w:hint="eastAsia" w:ascii="仿宋_GB2312" w:hAnsi="仿宋_GB2312" w:eastAsia="仿宋_GB2312" w:cs="仿宋_GB2312"/>
                <w:b w:val="0"/>
                <w:bCs w:val="0"/>
                <w:sz w:val="32"/>
                <w:szCs w:val="32"/>
                <w:lang w:val="en-US" w:eastAsia="zh-CN"/>
              </w:rPr>
            </w:pPr>
          </w:p>
        </w:tc>
        <w:tc>
          <w:tcPr>
            <w:tcW w:w="2781"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14:paraId="0123B4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公司是否发生安全生产，违规使用财政基金的记录</w:t>
            </w:r>
          </w:p>
        </w:tc>
        <w:tc>
          <w:tcPr>
            <w:tcW w:w="5289" w:type="dxa"/>
            <w:gridSpan w:val="4"/>
            <w:tcBorders>
              <w:top w:val="single" w:color="auto"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6D6EB29">
            <w:pPr>
              <w:spacing w:line="560" w:lineRule="exact"/>
              <w:jc w:val="center"/>
              <w:rPr>
                <w:rFonts w:hint="eastAsia" w:ascii="仿宋_GB2312" w:hAnsi="仿宋_GB2312" w:eastAsia="仿宋_GB2312" w:cs="仿宋_GB2312"/>
                <w:b w:val="0"/>
                <w:bCs w:val="0"/>
                <w:sz w:val="32"/>
                <w:szCs w:val="32"/>
                <w:lang w:val="en-US" w:eastAsia="zh-CN"/>
              </w:rPr>
            </w:pPr>
          </w:p>
        </w:tc>
      </w:tr>
    </w:tbl>
    <w:p w14:paraId="5A363E48">
      <w:pPr>
        <w:numPr>
          <w:ilvl w:val="0"/>
          <w:numId w:val="0"/>
        </w:numPr>
        <w:ind w:firstLine="640" w:firstLineChars="200"/>
        <w:outlineLvl w:val="0"/>
        <w:rPr>
          <w:rFonts w:hint="eastAsia" w:ascii="仿宋_GB2312" w:hAnsi="仿宋_GB2312" w:eastAsia="仿宋_GB2312" w:cs="仿宋_GB2312"/>
          <w:b w:val="0"/>
          <w:bCs w:val="0"/>
          <w:sz w:val="32"/>
          <w:szCs w:val="32"/>
          <w:u w:val="none"/>
          <w:lang w:val="en-US" w:eastAsia="zh-CN"/>
        </w:rPr>
      </w:pPr>
    </w:p>
    <w:p w14:paraId="2F40A6CE">
      <w:pPr>
        <w:numPr>
          <w:ilvl w:val="0"/>
          <w:numId w:val="0"/>
        </w:numPr>
        <w:ind w:firstLine="640" w:firstLineChars="200"/>
        <w:outlineLvl w:val="0"/>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二、项目申报条件的佐证材料</w:t>
      </w:r>
      <w:bookmarkEnd w:id="0"/>
    </w:p>
    <w:p w14:paraId="37C31EED">
      <w:pPr>
        <w:pStyle w:val="18"/>
        <w:numPr>
          <w:ilvl w:val="0"/>
          <w:numId w:val="0"/>
        </w:numPr>
        <w:tabs>
          <w:tab w:val="left" w:pos="4620"/>
        </w:tabs>
        <w:ind w:firstLine="640" w:firstLineChars="200"/>
        <w:outlineLvl w:val="1"/>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1.营业执照</w:t>
      </w:r>
    </w:p>
    <w:p w14:paraId="124490A3">
      <w:pPr>
        <w:ind w:firstLine="640" w:firstLineChars="200"/>
        <w:outlineLvl w:val="1"/>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color w:val="auto"/>
          <w:sz w:val="32"/>
          <w:szCs w:val="32"/>
          <w:lang w:val="en-US" w:eastAsia="zh-CN"/>
        </w:rPr>
        <w:t>种子生产经营许可证主证</w:t>
      </w:r>
    </w:p>
    <w:p w14:paraId="3004824B">
      <w:pPr>
        <w:numPr>
          <w:ilvl w:val="0"/>
          <w:numId w:val="0"/>
        </w:numPr>
        <w:ind w:firstLine="640" w:firstLineChars="200"/>
        <w:outlineLvl w:val="1"/>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3.无重大警告警示信息等证明材料</w:t>
      </w:r>
    </w:p>
    <w:p w14:paraId="7AF413F2">
      <w:pPr>
        <w:bidi w:val="0"/>
        <w:jc w:val="left"/>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（信用中国</w:t>
      </w:r>
      <w:bookmarkStart w:id="1" w:name="_Toc9311"/>
      <w:r>
        <w:rPr>
          <w:rFonts w:hint="eastAsia" w:ascii="仿宋_GB2312" w:hAnsi="仿宋_GB2312" w:eastAsia="仿宋_GB2312" w:cs="仿宋_GB2312"/>
          <w:b w:val="0"/>
          <w:bCs w:val="0"/>
          <w:color w:val="auto"/>
          <w:sz w:val="32"/>
          <w:szCs w:val="32"/>
          <w:lang w:val="en-US" w:eastAsia="zh-CN"/>
        </w:rPr>
        <w:t>或国家企业信用信息公示系统查询</w:t>
      </w:r>
      <w:bookmarkEnd w:id="1"/>
      <w:r>
        <w:rPr>
          <w:rFonts w:hint="eastAsia" w:ascii="仿宋_GB2312" w:hAnsi="仿宋_GB2312" w:eastAsia="仿宋_GB2312" w:cs="仿宋_GB2312"/>
          <w:b w:val="0"/>
          <w:bCs w:val="0"/>
          <w:color w:val="auto"/>
          <w:sz w:val="32"/>
          <w:szCs w:val="32"/>
          <w:lang w:val="en-US" w:eastAsia="zh-CN"/>
        </w:rPr>
        <w:t>征信报告）</w:t>
      </w:r>
    </w:p>
    <w:p w14:paraId="65F9E21A">
      <w:pPr>
        <w:ind w:firstLine="640" w:firstLineChars="200"/>
        <w:outlineLvl w:val="1"/>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4.项目相关手续证明材料</w:t>
      </w:r>
    </w:p>
    <w:p w14:paraId="6FAFF227">
      <w:pPr>
        <w:bidi w:val="0"/>
        <w:ind w:firstLine="960" w:firstLineChars="300"/>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 xml:space="preserve">4.1  </w:t>
      </w:r>
      <w:r>
        <w:rPr>
          <w:rFonts w:hint="eastAsia" w:ascii="仿宋_GB2312" w:hAnsi="仿宋_GB2312" w:eastAsia="仿宋_GB2312" w:cs="仿宋_GB2312"/>
          <w:b w:val="0"/>
          <w:bCs w:val="0"/>
          <w:color w:val="auto"/>
          <w:sz w:val="32"/>
          <w:szCs w:val="32"/>
          <w:lang w:val="en-US" w:eastAsia="zh-CN"/>
        </w:rPr>
        <w:t>项目立项文件</w:t>
      </w:r>
    </w:p>
    <w:p w14:paraId="62897339">
      <w:pPr>
        <w:bidi w:val="0"/>
        <w:outlineLvl w:val="2"/>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（附投资项目备案证，无备案证的，可附企业内部会议记录）</w:t>
      </w:r>
    </w:p>
    <w:p w14:paraId="63610D9B">
      <w:pPr>
        <w:numPr>
          <w:ilvl w:val="0"/>
          <w:numId w:val="0"/>
        </w:numPr>
        <w:bidi w:val="0"/>
        <w:ind w:firstLine="960" w:firstLineChars="300"/>
        <w:outlineLvl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4.2  项目土地使用权证明材料</w:t>
      </w:r>
    </w:p>
    <w:p w14:paraId="1C8E8BBC">
      <w:pPr>
        <w:bidi w:val="0"/>
        <w:ind w:firstLine="56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5.公司年财务报表</w:t>
      </w:r>
    </w:p>
    <w:p w14:paraId="0962FDF0">
      <w:pPr>
        <w:bidi w:val="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（2024年资产负债表、利润表、现金流量表、所有者权益变动表或者第三方财务审计报告）</w:t>
      </w:r>
    </w:p>
    <w:p w14:paraId="48730C97">
      <w:pPr>
        <w:numPr>
          <w:ilvl w:val="0"/>
          <w:numId w:val="0"/>
        </w:numPr>
        <w:bidi w:val="0"/>
        <w:ind w:firstLine="640" w:firstLineChars="200"/>
        <w:outlineLvl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6.公司财务管理制度</w:t>
      </w:r>
    </w:p>
    <w:p w14:paraId="7DAE009B">
      <w:pPr>
        <w:numPr>
          <w:ilvl w:val="0"/>
          <w:numId w:val="0"/>
        </w:numPr>
        <w:ind w:firstLine="640" w:firstLineChars="200"/>
        <w:jc w:val="left"/>
        <w:outlineLvl w:val="0"/>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sz w:val="32"/>
          <w:szCs w:val="32"/>
          <w:u w:val="none"/>
          <w:lang w:val="en-US" w:eastAsia="zh-CN"/>
        </w:rPr>
        <w:t>三、项目基本情况</w:t>
      </w:r>
    </w:p>
    <w:p w14:paraId="5E8BD17E">
      <w:pPr>
        <w:ind w:firstLine="640" w:firstLineChars="200"/>
        <w:jc w:val="left"/>
        <w:rPr>
          <w:rFonts w:hint="eastAsia" w:ascii="仿宋_GB2312" w:hAnsi="仿宋_GB2312" w:eastAsia="仿宋_GB2312" w:cs="仿宋_GB2312"/>
          <w:b w:val="0"/>
          <w:bCs w:val="0"/>
          <w:color w:val="auto"/>
          <w:spacing w:val="-6"/>
          <w:sz w:val="32"/>
          <w:szCs w:val="32"/>
          <w:u w:val="none"/>
          <w:lang w:eastAsia="zh-CN"/>
        </w:rPr>
      </w:pPr>
      <w:r>
        <w:rPr>
          <w:rFonts w:hint="eastAsia" w:ascii="仿宋_GB2312" w:hAnsi="仿宋_GB2312" w:eastAsia="仿宋_GB2312" w:cs="仿宋_GB2312"/>
          <w:b w:val="0"/>
          <w:bCs w:val="0"/>
          <w:color w:val="auto"/>
          <w:sz w:val="32"/>
          <w:szCs w:val="32"/>
        </w:rPr>
        <w:t>1.项目名称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pacing w:val="-6"/>
          <w:sz w:val="32"/>
          <w:szCs w:val="32"/>
          <w:u w:val="none"/>
          <w:lang w:val="en-US" w:eastAsia="zh-CN"/>
        </w:rPr>
        <w:t>2025年制种大县（玉米）奖励政策***项目</w:t>
      </w:r>
    </w:p>
    <w:p w14:paraId="52671433">
      <w:pPr>
        <w:ind w:firstLine="640" w:firstLineChars="200"/>
        <w:jc w:val="left"/>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2.建设性质</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新建或扩建</w:t>
      </w:r>
      <w:r>
        <w:rPr>
          <w:rFonts w:hint="eastAsia" w:ascii="仿宋_GB2312" w:hAnsi="仿宋_GB2312" w:eastAsia="仿宋_GB2312" w:cs="仿宋_GB2312"/>
          <w:b w:val="0"/>
          <w:bCs w:val="0"/>
          <w:color w:val="auto"/>
          <w:sz w:val="32"/>
          <w:szCs w:val="32"/>
          <w:lang w:eastAsia="zh-CN"/>
        </w:rPr>
        <w:t>）</w:t>
      </w:r>
    </w:p>
    <w:p w14:paraId="3D9C9237">
      <w:pPr>
        <w:ind w:firstLine="640" w:firstLineChars="200"/>
        <w:jc w:val="left"/>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highlight w:val="none"/>
        </w:rPr>
        <w:t>.建设地</w:t>
      </w:r>
      <w:r>
        <w:rPr>
          <w:rFonts w:hint="eastAsia" w:ascii="仿宋_GB2312" w:hAnsi="仿宋_GB2312" w:eastAsia="仿宋_GB2312" w:cs="仿宋_GB2312"/>
          <w:b w:val="0"/>
          <w:bCs w:val="0"/>
          <w:color w:val="auto"/>
          <w:sz w:val="32"/>
          <w:szCs w:val="32"/>
          <w:highlight w:val="none"/>
          <w:lang w:val="en-US" w:eastAsia="zh-CN"/>
        </w:rPr>
        <w:t>点</w:t>
      </w:r>
      <w:r>
        <w:rPr>
          <w:rFonts w:hint="eastAsia" w:ascii="仿宋_GB2312" w:hAnsi="仿宋_GB2312" w:eastAsia="仿宋_GB2312" w:cs="仿宋_GB2312"/>
          <w:b w:val="0"/>
          <w:bCs w:val="0"/>
          <w:color w:val="auto"/>
          <w:sz w:val="32"/>
          <w:szCs w:val="32"/>
          <w:highlight w:val="none"/>
          <w:lang w:eastAsia="zh-CN"/>
        </w:rPr>
        <w:t>：</w:t>
      </w:r>
    </w:p>
    <w:p w14:paraId="5D299071">
      <w:pPr>
        <w:ind w:firstLine="640" w:firstLineChars="200"/>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具体</w:t>
      </w:r>
      <w:r>
        <w:rPr>
          <w:rFonts w:hint="eastAsia" w:ascii="仿宋_GB2312" w:hAnsi="仿宋_GB2312" w:eastAsia="仿宋_GB2312" w:cs="仿宋_GB2312"/>
          <w:b w:val="0"/>
          <w:bCs w:val="0"/>
          <w:color w:val="auto"/>
          <w:sz w:val="32"/>
          <w:szCs w:val="32"/>
        </w:rPr>
        <w:t>建设内容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包括项目实施必要性、建设内容、投资规模、预期效益等。</w:t>
      </w:r>
    </w:p>
    <w:p w14:paraId="57C39CBE">
      <w:pPr>
        <w:numPr>
          <w:ilvl w:val="0"/>
          <w:numId w:val="0"/>
        </w:numPr>
        <w:ind w:firstLine="640" w:firstLineChars="200"/>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四、项目实施单位承诺书</w:t>
      </w:r>
    </w:p>
    <w:p w14:paraId="1ECAB80D">
      <w:pPr>
        <w:numPr>
          <w:ilvl w:val="0"/>
          <w:numId w:val="0"/>
        </w:numPr>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（附后）</w:t>
      </w:r>
    </w:p>
    <w:p w14:paraId="675501DB">
      <w:pPr>
        <w:numPr>
          <w:ilvl w:val="0"/>
          <w:numId w:val="1"/>
        </w:numPr>
        <w:ind w:firstLine="640" w:firstLineChars="200"/>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企业相关荣誉</w:t>
      </w:r>
    </w:p>
    <w:p w14:paraId="1B9740A0">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b w:val="0"/>
          <w:bCs w:val="0"/>
          <w:sz w:val="36"/>
          <w:szCs w:val="36"/>
          <w:u w:val="none"/>
          <w:lang w:val="en-US" w:eastAsia="zh-CN"/>
        </w:rPr>
      </w:pPr>
    </w:p>
    <w:p w14:paraId="209B16FE">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b w:val="0"/>
          <w:bCs w:val="0"/>
          <w:sz w:val="36"/>
          <w:szCs w:val="36"/>
          <w:u w:val="none"/>
          <w:lang w:val="en-US" w:eastAsia="zh-CN"/>
        </w:rPr>
      </w:pPr>
      <w:r>
        <w:rPr>
          <w:rFonts w:hint="eastAsia" w:ascii="微软雅黑" w:hAnsi="微软雅黑" w:eastAsia="微软雅黑" w:cs="微软雅黑"/>
          <w:b w:val="0"/>
          <w:bCs w:val="0"/>
          <w:sz w:val="36"/>
          <w:szCs w:val="36"/>
          <w:u w:val="none"/>
          <w:lang w:val="en-US" w:eastAsia="zh-CN"/>
        </w:rPr>
        <w:t>承 诺 书</w:t>
      </w:r>
    </w:p>
    <w:p w14:paraId="4A77E61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u w:val="none"/>
          <w:lang w:val="en-US" w:eastAsia="zh-CN"/>
        </w:rPr>
      </w:pPr>
    </w:p>
    <w:p w14:paraId="51C3A41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甘州区农业农村局：</w:t>
      </w:r>
    </w:p>
    <w:p w14:paraId="4C1F14F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本公司就申报2025年制种大县（玉米）奖励政策</w:t>
      </w:r>
      <w:r>
        <w:rPr>
          <w:rFonts w:hint="eastAsia" w:ascii="仿宋_GB2312" w:hAnsi="仿宋_GB2312" w:eastAsia="仿宋_GB2312" w:cs="仿宋_GB2312"/>
          <w:b w:val="0"/>
          <w:bCs w:val="0"/>
          <w:sz w:val="28"/>
          <w:szCs w:val="28"/>
          <w:u w:val="none"/>
          <w:lang w:val="en-US" w:eastAsia="zh-CN"/>
        </w:rPr>
        <w:t>***</w:t>
      </w:r>
      <w:r>
        <w:rPr>
          <w:rFonts w:hint="eastAsia" w:ascii="仿宋_GB2312" w:hAnsi="仿宋_GB2312" w:eastAsia="仿宋_GB2312" w:cs="仿宋_GB2312"/>
          <w:b w:val="0"/>
          <w:bCs w:val="0"/>
          <w:sz w:val="28"/>
          <w:szCs w:val="28"/>
          <w:u w:val="none"/>
          <w:lang w:val="en-US" w:eastAsia="zh-CN"/>
        </w:rPr>
        <w:t>项目资金支持郑重承诺如下：</w:t>
      </w:r>
    </w:p>
    <w:p w14:paraId="7B5BAA9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一、本项目实施单位依法注册，合法经营，能统筹好项目建设和安全生产，所申报项目无重大商业或法律纠纷、安全生产等责任事故，无违法违规使用各级财政资金行为和记录所提交的申报材料内容真实、完整、合法，无弄虚作假和刻意夸大投资规模等行为，且此次申报非重复申报，非多头申报。</w:t>
      </w:r>
      <w:bookmarkStart w:id="2" w:name="_GoBack"/>
      <w:bookmarkEnd w:id="2"/>
    </w:p>
    <w:p w14:paraId="78BC643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二、项目申报成功后，本单位严格按照项目申报内容、实施计划，时限要求保质保量完成项目建设，并配合业务主管部门按要求统计报送业务数据,提供相关建设信息，本单位主动接受各级财政、审计、有关业务主管部门的监督检查，并配合有关部门委托的第三方机构为审核本项目进行的必要核查,积极配合做好项目绩效评价和验收复核等工作，并按要求进行问题整改。</w:t>
      </w:r>
    </w:p>
    <w:p w14:paraId="608E35E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三、如获得奖补资金，对奖补资金实行专账管理，用于项目生产和运营，不用于罚款、赞助、偿还债务等。</w:t>
      </w:r>
    </w:p>
    <w:p w14:paraId="0991548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四、本项目从获得奖补资金之日起，至少由本申报单位运营管理3年以上，并且不能将获得奖补形成的资产变卖，租赁给其他单位或者个人。</w:t>
      </w:r>
    </w:p>
    <w:p w14:paraId="5B5DBE4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五、如有违反上述规定或者国家法律法规的行为，本单位愿意放弃资金支持或者上缴已获得的奖补资金，本单位及法定代表人将承担由此带来的一切责任，包括相应的法律责任。</w:t>
      </w:r>
    </w:p>
    <w:p w14:paraId="63F4C39D">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 xml:space="preserve">                       </w:t>
      </w:r>
    </w:p>
    <w:p w14:paraId="7F024986">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申 报 单 位（盖章）：</w:t>
      </w:r>
    </w:p>
    <w:p w14:paraId="16D2F408">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 xml:space="preserve"> 法定代表人（签字）：</w:t>
      </w:r>
    </w:p>
    <w:p w14:paraId="148EC47B">
      <w:pPr>
        <w:bidi w:val="0"/>
        <w:ind w:firstLine="4480" w:firstLineChars="1600"/>
        <w:jc w:val="left"/>
        <w:outlineLvl w:val="9"/>
        <w:rPr>
          <w:rFonts w:hint="default" w:ascii="宋体" w:hAnsi="宋体" w:eastAsia="宋体" w:cs="宋体"/>
          <w:b w:val="0"/>
          <w:bCs w:val="0"/>
          <w:kern w:val="2"/>
          <w:sz w:val="28"/>
          <w:szCs w:val="28"/>
          <w:lang w:val="en-US" w:eastAsia="zh-CN" w:bidi="ar-SA"/>
        </w:rPr>
      </w:pPr>
      <w:r>
        <w:rPr>
          <w:rFonts w:hint="eastAsia" w:ascii="仿宋_GB2312" w:hAnsi="仿宋_GB2312" w:eastAsia="仿宋_GB2312" w:cs="仿宋_GB2312"/>
          <w:b w:val="0"/>
          <w:bCs w:val="0"/>
          <w:sz w:val="28"/>
          <w:szCs w:val="28"/>
          <w:u w:val="none"/>
          <w:lang w:val="en-US" w:eastAsia="zh-CN"/>
        </w:rPr>
        <w:t>2025年   月   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52BFB1-7986-4E6F-90CD-CC3D705A7B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D739E4E-FB42-4EC7-A36E-4B941002D349}"/>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0DD4BC5A-9725-4026-82C5-93247F3C3D4A}"/>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71C54">
    <w:pPr>
      <w:pStyle w:val="6"/>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D9C8F">
                          <w:pPr>
                            <w:pStyle w:val="6"/>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2D9C8F">
                    <w:pPr>
                      <w:pStyle w:val="6"/>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4EB69">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5F4EB69">
                    <w:pPr>
                      <w:pStyle w:val="6"/>
                    </w:pP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248A4">
    <w:pPr>
      <w:pStyle w:val="7"/>
      <w:pBdr>
        <w:bottom w:val="none" w:color="auto" w:sz="0" w:space="1"/>
      </w:pBdr>
    </w:pPr>
  </w:p>
  <w:p w14:paraId="638FAFA8">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53960"/>
    <w:multiLevelType w:val="singleLevel"/>
    <w:tmpl w:val="A2B5396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NDhiYzI2MDlmNmU4YjFmNzZjNTVhYTZjOWMyZDcifQ=="/>
  </w:docVars>
  <w:rsids>
    <w:rsidRoot w:val="00172A27"/>
    <w:rsid w:val="004B5F08"/>
    <w:rsid w:val="022E0957"/>
    <w:rsid w:val="031C0C03"/>
    <w:rsid w:val="03B63A6C"/>
    <w:rsid w:val="0484388D"/>
    <w:rsid w:val="05C57704"/>
    <w:rsid w:val="06695AAF"/>
    <w:rsid w:val="06AE30CA"/>
    <w:rsid w:val="070F776D"/>
    <w:rsid w:val="073360BD"/>
    <w:rsid w:val="082B2565"/>
    <w:rsid w:val="08CF2172"/>
    <w:rsid w:val="093F6F9B"/>
    <w:rsid w:val="097148FC"/>
    <w:rsid w:val="0A067019"/>
    <w:rsid w:val="0CDD2D53"/>
    <w:rsid w:val="104430E9"/>
    <w:rsid w:val="10C009C2"/>
    <w:rsid w:val="125513E4"/>
    <w:rsid w:val="1300779B"/>
    <w:rsid w:val="13361C81"/>
    <w:rsid w:val="14803D76"/>
    <w:rsid w:val="151E339A"/>
    <w:rsid w:val="17E52EDA"/>
    <w:rsid w:val="194A0D8E"/>
    <w:rsid w:val="1A4A65DD"/>
    <w:rsid w:val="1AC951F0"/>
    <w:rsid w:val="1AFF0979"/>
    <w:rsid w:val="1C6F60C2"/>
    <w:rsid w:val="1D091942"/>
    <w:rsid w:val="1D9525F3"/>
    <w:rsid w:val="1F7532BF"/>
    <w:rsid w:val="1FBD65A0"/>
    <w:rsid w:val="1FFB7C68"/>
    <w:rsid w:val="20CA4011"/>
    <w:rsid w:val="20FA43F2"/>
    <w:rsid w:val="22C46277"/>
    <w:rsid w:val="26BE7682"/>
    <w:rsid w:val="277661F2"/>
    <w:rsid w:val="281713B7"/>
    <w:rsid w:val="29DF5B3E"/>
    <w:rsid w:val="2B031203"/>
    <w:rsid w:val="2D790046"/>
    <w:rsid w:val="2DBA2F11"/>
    <w:rsid w:val="2EAD65D1"/>
    <w:rsid w:val="3181517C"/>
    <w:rsid w:val="31D46455"/>
    <w:rsid w:val="321B50AA"/>
    <w:rsid w:val="32460DA6"/>
    <w:rsid w:val="353F638A"/>
    <w:rsid w:val="355552CD"/>
    <w:rsid w:val="35AB75E3"/>
    <w:rsid w:val="35ED73CA"/>
    <w:rsid w:val="36AD7DC4"/>
    <w:rsid w:val="3CCE1D1C"/>
    <w:rsid w:val="3D2262F8"/>
    <w:rsid w:val="3E634A32"/>
    <w:rsid w:val="3E7A3FF6"/>
    <w:rsid w:val="3F7D6464"/>
    <w:rsid w:val="405E4E4F"/>
    <w:rsid w:val="409C2B96"/>
    <w:rsid w:val="4114603C"/>
    <w:rsid w:val="44D2693A"/>
    <w:rsid w:val="457C1384"/>
    <w:rsid w:val="47660254"/>
    <w:rsid w:val="484E2F92"/>
    <w:rsid w:val="4AC72371"/>
    <w:rsid w:val="4CB8115B"/>
    <w:rsid w:val="4D0538BE"/>
    <w:rsid w:val="4D632C88"/>
    <w:rsid w:val="4EA053B3"/>
    <w:rsid w:val="4EA10581"/>
    <w:rsid w:val="4EF02A1B"/>
    <w:rsid w:val="4F196F13"/>
    <w:rsid w:val="509D0EBA"/>
    <w:rsid w:val="50A94F19"/>
    <w:rsid w:val="51185EE2"/>
    <w:rsid w:val="51FF0DF9"/>
    <w:rsid w:val="535B2726"/>
    <w:rsid w:val="55DC6D24"/>
    <w:rsid w:val="56080D11"/>
    <w:rsid w:val="56C770BC"/>
    <w:rsid w:val="56D7393C"/>
    <w:rsid w:val="589E1D6D"/>
    <w:rsid w:val="591D1CE9"/>
    <w:rsid w:val="591E38A5"/>
    <w:rsid w:val="59E0732E"/>
    <w:rsid w:val="59E4529E"/>
    <w:rsid w:val="5A2868CC"/>
    <w:rsid w:val="5A96078C"/>
    <w:rsid w:val="5B57329D"/>
    <w:rsid w:val="5C80333F"/>
    <w:rsid w:val="5CF11B46"/>
    <w:rsid w:val="5CFA097E"/>
    <w:rsid w:val="5F2437A1"/>
    <w:rsid w:val="5FC90247"/>
    <w:rsid w:val="60CB287B"/>
    <w:rsid w:val="60FD170A"/>
    <w:rsid w:val="61F574EF"/>
    <w:rsid w:val="622E17D8"/>
    <w:rsid w:val="6233341B"/>
    <w:rsid w:val="62353C0D"/>
    <w:rsid w:val="628072DC"/>
    <w:rsid w:val="62B965EC"/>
    <w:rsid w:val="63D570B5"/>
    <w:rsid w:val="64744EEB"/>
    <w:rsid w:val="64AC3E47"/>
    <w:rsid w:val="651D10B4"/>
    <w:rsid w:val="65534AD5"/>
    <w:rsid w:val="65CB6D62"/>
    <w:rsid w:val="67E10ABE"/>
    <w:rsid w:val="68EF60BE"/>
    <w:rsid w:val="69925493"/>
    <w:rsid w:val="6A2B6021"/>
    <w:rsid w:val="6BC55C74"/>
    <w:rsid w:val="6BE97FE5"/>
    <w:rsid w:val="6BFD4FD9"/>
    <w:rsid w:val="6D2278C5"/>
    <w:rsid w:val="6F993A2D"/>
    <w:rsid w:val="7075042A"/>
    <w:rsid w:val="708E2E66"/>
    <w:rsid w:val="71770653"/>
    <w:rsid w:val="72127AC6"/>
    <w:rsid w:val="72505F87"/>
    <w:rsid w:val="72FB017A"/>
    <w:rsid w:val="73253856"/>
    <w:rsid w:val="74D472B5"/>
    <w:rsid w:val="754B6E9D"/>
    <w:rsid w:val="757E542F"/>
    <w:rsid w:val="774B419D"/>
    <w:rsid w:val="79AC25AE"/>
    <w:rsid w:val="79BA4CCB"/>
    <w:rsid w:val="79C664CF"/>
    <w:rsid w:val="7AB12572"/>
    <w:rsid w:val="7AB83BFB"/>
    <w:rsid w:val="7BFB06C6"/>
    <w:rsid w:val="7C312D71"/>
    <w:rsid w:val="7D9F2B56"/>
    <w:rsid w:val="7E745D91"/>
    <w:rsid w:val="7EEB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spacing w:before="240" w:after="60"/>
      <w:outlineLvl w:val="0"/>
    </w:pPr>
    <w:rPr>
      <w:rFonts w:ascii="Arial" w:hAnsi="Arial" w:cs="Arial"/>
      <w:b/>
      <w:bCs/>
      <w:kern w:val="32"/>
      <w:sz w:val="32"/>
      <w:szCs w:val="32"/>
    </w:rPr>
  </w:style>
  <w:style w:type="paragraph" w:styleId="3">
    <w:name w:val="heading 2"/>
    <w:basedOn w:val="1"/>
    <w:next w:val="1"/>
    <w:autoRedefine/>
    <w:qFormat/>
    <w:uiPriority w:val="0"/>
    <w:pPr>
      <w:keepNext/>
      <w:keepLines/>
      <w:spacing w:before="260" w:beforeLines="0" w:after="260" w:afterLines="0" w:line="415" w:lineRule="auto"/>
      <w:outlineLvl w:val="1"/>
    </w:pPr>
    <w:rPr>
      <w:rFonts w:ascii="Arial" w:hAnsi="Arial" w:eastAsia="黑体" w:cs="Times New Roman"/>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qFormat/>
    <w:uiPriority w:val="0"/>
    <w:rPr>
      <w:rFonts w:ascii="Calibri" w:hAnsi="Calibri" w:eastAsia="宋体" w:cs="Times New Roman"/>
      <w:sz w:val="32"/>
      <w:szCs w:val="20"/>
    </w:rPr>
  </w:style>
  <w:style w:type="paragraph" w:styleId="5">
    <w:name w:val="toc 3"/>
    <w:basedOn w:val="1"/>
    <w:next w:val="1"/>
    <w:autoRedefine/>
    <w:qFormat/>
    <w:uiPriority w:val="0"/>
    <w:pPr>
      <w:ind w:left="840" w:leftChars="400"/>
    </w:p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Normal (Web)"/>
    <w:basedOn w:val="11"/>
    <w:autoRedefine/>
    <w:qFormat/>
    <w:uiPriority w:val="0"/>
    <w:pPr>
      <w:spacing w:before="100" w:beforeAutospacing="1" w:after="100" w:afterAutospacing="1"/>
      <w:ind w:left="0" w:right="0"/>
      <w:jc w:val="left"/>
    </w:pPr>
    <w:rPr>
      <w:kern w:val="0"/>
      <w:sz w:val="24"/>
      <w:lang w:val="en-US" w:eastAsia="zh-CN" w:bidi="ar"/>
    </w:rPr>
  </w:style>
  <w:style w:type="paragraph" w:customStyle="1" w:styleId="11">
    <w:name w:val="正文1"/>
    <w:autoRedefine/>
    <w:qFormat/>
    <w:uiPriority w:val="0"/>
    <w:pPr>
      <w:widowControl w:val="0"/>
      <w:jc w:val="both"/>
    </w:pPr>
    <w:rPr>
      <w:rFonts w:ascii="Calibri" w:hAnsi="Calibri" w:eastAsia="宋体" w:cs="Times New Roman"/>
      <w:kern w:val="2"/>
      <w:sz w:val="21"/>
      <w:szCs w:val="24"/>
      <w:lang w:val="en-US" w:eastAsia="zh-CN" w:bidi="ar-SA"/>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paragraph" w:customStyle="1" w:styleId="16">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7">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18">
    <w:name w:val="Body Text First Indent 21"/>
    <w:basedOn w:val="19"/>
    <w:next w:val="4"/>
    <w:autoRedefine/>
    <w:qFormat/>
    <w:uiPriority w:val="0"/>
    <w:pPr>
      <w:spacing w:line="500" w:lineRule="exact"/>
      <w:ind w:firstLine="420" w:firstLineChars="200"/>
    </w:pPr>
    <w:rPr>
      <w:rFonts w:ascii="Calibri" w:hAnsi="Calibri" w:cs="黑体"/>
      <w:kern w:val="2"/>
      <w:sz w:val="21"/>
      <w:szCs w:val="24"/>
    </w:rPr>
  </w:style>
  <w:style w:type="paragraph" w:customStyle="1" w:styleId="19">
    <w:name w:val="Body Text Indent1"/>
    <w:basedOn w:val="1"/>
    <w:autoRedefine/>
    <w:qFormat/>
    <w:uiPriority w:val="0"/>
    <w:pPr>
      <w:spacing w:after="120"/>
      <w:ind w:left="420" w:leftChars="200"/>
    </w:pPr>
    <w:rPr>
      <w:rFonts w:ascii="Calibri" w:hAnsi="Calibri" w:eastAsia="宋体" w:cs="黑体"/>
      <w:kern w:val="2"/>
      <w:sz w:val="21"/>
      <w:szCs w:val="22"/>
    </w:rPr>
  </w:style>
  <w:style w:type="paragraph" w:customStyle="1" w:styleId="20">
    <w:name w:val="p"/>
    <w:basedOn w:val="1"/>
    <w:autoRedefine/>
    <w:qFormat/>
    <w:uiPriority w:val="0"/>
  </w:style>
  <w:style w:type="character" w:customStyle="1" w:styleId="21">
    <w:name w:val="font01"/>
    <w:basedOn w:val="14"/>
    <w:autoRedefine/>
    <w:qFormat/>
    <w:uiPriority w:val="0"/>
    <w:rPr>
      <w:rFonts w:hint="eastAsia" w:ascii="宋体" w:hAnsi="宋体" w:eastAsia="宋体" w:cs="宋体"/>
      <w:color w:val="000000"/>
      <w:sz w:val="21"/>
      <w:szCs w:val="21"/>
      <w:u w:val="none"/>
    </w:rPr>
  </w:style>
  <w:style w:type="table" w:customStyle="1" w:styleId="22">
    <w:name w:val="Table Normal"/>
    <w:autoRedefine/>
    <w:unhideWhenUsed/>
    <w:qFormat/>
    <w:uiPriority w:val="0"/>
    <w:tblPr>
      <w:tblCellMar>
        <w:top w:w="0" w:type="dxa"/>
        <w:left w:w="0" w:type="dxa"/>
        <w:bottom w:w="0" w:type="dxa"/>
        <w:right w:w="0" w:type="dxa"/>
      </w:tblCellMar>
    </w:tblPr>
  </w:style>
  <w:style w:type="paragraph" w:customStyle="1" w:styleId="23">
    <w:name w:val="WPSOffice手动目录 3"/>
    <w:autoRedefine/>
    <w:qFormat/>
    <w:uiPriority w:val="0"/>
    <w:pPr>
      <w:ind w:leftChars="400"/>
    </w:pPr>
    <w:rPr>
      <w:rFonts w:ascii="Times New Roman" w:hAnsi="Times New Roman" w:eastAsia="宋体" w:cs="Times New Roman"/>
      <w:sz w:val="20"/>
      <w:szCs w:val="20"/>
    </w:rPr>
  </w:style>
  <w:style w:type="paragraph" w:styleId="2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1491</Words>
  <Characters>1509</Characters>
  <Lines>1</Lines>
  <Paragraphs>1</Paragraphs>
  <TotalTime>23</TotalTime>
  <ScaleCrop>false</ScaleCrop>
  <LinksUpToDate>false</LinksUpToDate>
  <CharactersWithSpaces>1772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2023-10-27T08:10:00Z</dcterms:created>
  <dc:creator>和你</dc:creator>
  <cp:lastModifiedBy>Administrator</cp:lastModifiedBy>
  <cp:lastPrinted>2025-06-23T12:26:00Z</cp:lastPrinted>
  <dcterms:modified xsi:type="dcterms:W3CDTF">2025-06-23T12:45:50Z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ACE9BEB565A44101A3ED9253F6C218C6_13</vt:lpwstr>
  </property>
  <property fmtid="{D5CDD505-2E9C-101B-9397-08002B2CF9AE}" pid="4" name="KSOTemplateDocerSaveRecord">
    <vt:lpwstr>eyJoZGlkIjoiMmI3NDhiYzI2MDlmNmU4YjFmNzZjNTVhYTZjOWMyZDcifQ==</vt:lpwstr>
  </property>
</Properties>
</file>