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甘州区政务公开领导小组办公室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关于召开政务公开工作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培训会的通知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区属有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进一步深入贯彻落实全省政务公开会议精神，结合我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实际，坚持问题导向，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促进互学互鉴，营造争先进位良好氛围，确保政务公开各项工作落地生效，助推全区政务公开工作高质量发展，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现就开展政务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工作培训会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午15：00</w:t>
      </w:r>
      <w:r>
        <w:rPr>
          <w:rFonts w:hint="eastAsia" w:ascii="仿宋_GB2312" w:hAnsi="仿宋_GB2312" w:eastAsia="仿宋_GB2312" w:cs="仿宋_GB2312"/>
          <w:sz w:val="32"/>
          <w:szCs w:val="32"/>
        </w:rPr>
        <w:t>，区政务大厅4楼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412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、培训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1.讲解“政务公开实务”。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2.讲解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政府门户网站双因子认证及政府门户网站基本操作流程。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3.讲解政务公开工作管理要求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会</w:t>
      </w:r>
      <w:r>
        <w:rPr>
          <w:rFonts w:hint="eastAsia" w:ascii="黑体" w:hAnsi="黑体" w:eastAsia="黑体" w:cs="黑体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各乡镇、街道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和部门政府门户网站负责人及政务新媒体负责人，具体参会单位详情请参考附件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各乡镇、街道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和部门要积极组织人员参加培训，不得缺席，参训时提前10分钟进入会场。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.参会人员在培训期间要严格遵守会议纪律，不得迟到早退，不得大声喧哗、随意走动、交头接耳，并在指定位置就座，切实维护好会风会纪。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.区政务服务局负责对会场提前进行消毒、通风，并做好会场布置、设备信号调试等会务服务工作。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参加培训单位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2.政务公开工作人员信息表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甘州区政务服务管理局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参加培训单位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组织部、市公安局甘州分局、市自然资源局甘州分局、区市城管执法局、区民政局、区司法局、区财政局、区人社局、区住建局、区农业农村局、区文体广电和旅游局、区卫生健康局、区退役军人局、区应急局、区市场监管局、区市场监管局、区统计局、区教育局、区生态环境局、区水务局、区发改局、区城管执法局、区市政管理局、区医保局、区税务局、区信息办、区融媒体中心、区林草局、区政务服务局、甘州区残疾人联合会、甘州区湿地局、甘州区科技局、甘州区广播电视台、区商务局、区交通运输局、梁家墩镇、新墩镇、上秦镇、沙井镇、党寨镇、大满镇、甘浚镇、长安镇、三闸镇、乌江镇、碱滩镇、小满镇、明永镇、安阳乡、龙渠乡、花寨乡、靖安乡、平山湖乡、东街街道、西街街道、南街街道、北街街道、火车站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政务公开工作信息表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left="0" w:leftChars="0"/>
        <w:jc w:val="center"/>
        <w:rPr>
          <w:position w:val="-6"/>
        </w:rPr>
      </w:pPr>
    </w:p>
    <w:tbl>
      <w:tblPr>
        <w:tblStyle w:val="5"/>
        <w:tblpPr w:leftFromText="180" w:rightFromText="180" w:vertAnchor="text" w:horzAnchor="page" w:tblpX="1139" w:tblpY="190"/>
        <w:tblOverlap w:val="never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04"/>
        <w:gridCol w:w="2176"/>
        <w:gridCol w:w="1674"/>
        <w:gridCol w:w="182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47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827" w:type="dxa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789" w:type="dxa"/>
            <w:tcBorders>
              <w:bottom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position w:val="-6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分管领导</w:t>
            </w: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tcBorders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政府门户网站负责人</w:t>
            </w: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tcBorders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政务新媒体负责人</w:t>
            </w:r>
          </w:p>
        </w:tc>
        <w:tc>
          <w:tcPr>
            <w:tcW w:w="100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674" w:type="dxa"/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827" w:type="dxa"/>
            <w:tcBorders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/>
              <w:jc w:val="center"/>
              <w:rPr>
                <w:rFonts w:hint="default" w:ascii="仿宋" w:hAnsi="仿宋" w:eastAsia="仿宋" w:cs="仿宋"/>
                <w:position w:val="-6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NTEwYTlkNmE3YTJlNDlhMDI4M2U3NTFmM2M1MTIifQ=="/>
  </w:docVars>
  <w:rsids>
    <w:rsidRoot w:val="00000000"/>
    <w:rsid w:val="00F004DD"/>
    <w:rsid w:val="023F66B6"/>
    <w:rsid w:val="07A93D1B"/>
    <w:rsid w:val="094D790A"/>
    <w:rsid w:val="0C4A6383"/>
    <w:rsid w:val="12D44BF8"/>
    <w:rsid w:val="1B5F00D3"/>
    <w:rsid w:val="1C3D70F2"/>
    <w:rsid w:val="204D5FEA"/>
    <w:rsid w:val="223C6316"/>
    <w:rsid w:val="27CC1EEA"/>
    <w:rsid w:val="29387837"/>
    <w:rsid w:val="33D44600"/>
    <w:rsid w:val="371A590F"/>
    <w:rsid w:val="39350BF9"/>
    <w:rsid w:val="39C173D5"/>
    <w:rsid w:val="3AD66EB0"/>
    <w:rsid w:val="3BD01B51"/>
    <w:rsid w:val="4F560168"/>
    <w:rsid w:val="4FA64C4B"/>
    <w:rsid w:val="55C151DA"/>
    <w:rsid w:val="56447CA9"/>
    <w:rsid w:val="56521689"/>
    <w:rsid w:val="56A934DD"/>
    <w:rsid w:val="56FD42FE"/>
    <w:rsid w:val="570D3802"/>
    <w:rsid w:val="57346FE0"/>
    <w:rsid w:val="57C66F1C"/>
    <w:rsid w:val="595A60E6"/>
    <w:rsid w:val="66A870A3"/>
    <w:rsid w:val="6CA41D70"/>
    <w:rsid w:val="6CC369E5"/>
    <w:rsid w:val="6FD45FF1"/>
    <w:rsid w:val="748527D2"/>
    <w:rsid w:val="74BD2854"/>
    <w:rsid w:val="75A66EA3"/>
    <w:rsid w:val="76C75323"/>
    <w:rsid w:val="794013BD"/>
    <w:rsid w:val="79811179"/>
    <w:rsid w:val="79B853F7"/>
    <w:rsid w:val="7A8440AF"/>
    <w:rsid w:val="7A855F05"/>
    <w:rsid w:val="7BD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autoRedefine/>
    <w:qFormat/>
    <w:uiPriority w:val="0"/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autoRedefine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935</Words>
  <Characters>967</Characters>
  <Lines>0</Lines>
  <Paragraphs>0</Paragraphs>
  <TotalTime>1</TotalTime>
  <ScaleCrop>false</ScaleCrop>
  <LinksUpToDate>false</LinksUpToDate>
  <CharactersWithSpaces>1000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2022-03-01T02:47:00Z</dcterms:created>
  <dc:creator>Administrator</dc:creator>
  <cp:lastModifiedBy>政务服务局</cp:lastModifiedBy>
  <dcterms:modified xsi:type="dcterms:W3CDTF">2024-01-06T07:07:54Z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582544B64935421182A9CE5109BA5056_13</vt:lpwstr>
  </property>
</Properties>
</file>