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C33CB">
      <w:pPr>
        <w:spacing w:line="700" w:lineRule="exact"/>
        <w:jc w:val="center"/>
        <w:rPr>
          <w:rFonts w:hint="eastAsia" w:ascii="方正小标宋简体" w:hAnsi="等线" w:eastAsia="方正小标宋简体"/>
          <w:sz w:val="32"/>
          <w:szCs w:val="32"/>
        </w:rPr>
      </w:pPr>
    </w:p>
    <w:p w14:paraId="5F0652F1">
      <w:pPr>
        <w:spacing w:line="700" w:lineRule="exact"/>
        <w:jc w:val="center"/>
        <w:rPr>
          <w:rFonts w:hint="eastAsia" w:ascii="方正小标宋简体" w:hAnsi="等线" w:eastAsia="方正小标宋简体"/>
          <w:sz w:val="44"/>
          <w:szCs w:val="44"/>
        </w:rPr>
      </w:pPr>
      <w:r>
        <w:rPr>
          <w:rFonts w:hint="eastAsia" w:ascii="方正小标宋简体" w:hAnsi="等线" w:eastAsia="方正小标宋简体"/>
          <w:sz w:val="44"/>
          <w:szCs w:val="44"/>
        </w:rPr>
        <w:t>张掖市第七中学</w:t>
      </w:r>
    </w:p>
    <w:p w14:paraId="10A8DBEB">
      <w:pPr>
        <w:spacing w:line="700" w:lineRule="exact"/>
        <w:jc w:val="center"/>
        <w:rPr>
          <w:rFonts w:hint="eastAsia" w:ascii="方正小标宋简体" w:hAnsi="等线" w:eastAsia="方正小标宋简体"/>
          <w:sz w:val="44"/>
          <w:szCs w:val="44"/>
        </w:rPr>
      </w:pPr>
      <w:r>
        <w:rPr>
          <w:rFonts w:hint="eastAsia" w:ascii="方正小标宋简体" w:hAnsi="等线" w:eastAsia="方正小标宋简体"/>
          <w:sz w:val="44"/>
          <w:szCs w:val="44"/>
        </w:rPr>
        <w:t>2</w:t>
      </w:r>
      <w:r>
        <w:rPr>
          <w:rFonts w:ascii="方正小标宋简体" w:hAnsi="等线" w:eastAsia="方正小标宋简体"/>
          <w:sz w:val="44"/>
          <w:szCs w:val="44"/>
        </w:rPr>
        <w:t>02</w:t>
      </w:r>
      <w:r>
        <w:rPr>
          <w:rFonts w:hint="eastAsia" w:ascii="方正小标宋简体" w:hAnsi="等线" w:eastAsia="方正小标宋简体"/>
          <w:sz w:val="44"/>
          <w:szCs w:val="44"/>
        </w:rPr>
        <w:t>3年部门整体支出绩效目标自评报告</w:t>
      </w:r>
    </w:p>
    <w:p w14:paraId="2216FCDD">
      <w:pPr>
        <w:spacing w:line="560" w:lineRule="exact"/>
        <w:ind w:firstLine="640" w:firstLineChars="200"/>
        <w:rPr>
          <w:sz w:val="32"/>
          <w:szCs w:val="32"/>
        </w:rPr>
      </w:pPr>
    </w:p>
    <w:p w14:paraId="7CDF130A">
      <w:pPr>
        <w:spacing w:line="560" w:lineRule="exact"/>
        <w:rPr>
          <w:rFonts w:ascii="仿宋_GB2312" w:eastAsia="仿宋_GB2312"/>
          <w:sz w:val="32"/>
          <w:szCs w:val="32"/>
        </w:rPr>
      </w:pPr>
      <w:r>
        <w:rPr>
          <w:rFonts w:hint="eastAsia" w:ascii="仿宋_GB2312" w:eastAsia="仿宋_GB2312"/>
          <w:sz w:val="32"/>
          <w:szCs w:val="32"/>
        </w:rPr>
        <w:t>甘州区教育局：</w:t>
      </w:r>
    </w:p>
    <w:p w14:paraId="14EA5A1A">
      <w:pPr>
        <w:spacing w:line="560" w:lineRule="exact"/>
        <w:ind w:firstLine="640" w:firstLineChars="200"/>
        <w:rPr>
          <w:rFonts w:ascii="仿宋_GB2312" w:eastAsia="仿宋_GB2312"/>
          <w:sz w:val="32"/>
          <w:szCs w:val="32"/>
        </w:rPr>
      </w:pPr>
      <w:r>
        <w:rPr>
          <w:rFonts w:hint="eastAsia" w:ascii="仿宋_GB2312" w:eastAsia="仿宋_GB2312"/>
          <w:sz w:val="32"/>
          <w:szCs w:val="32"/>
        </w:rPr>
        <w:t>为提高本单位财政拨入资金的使用效益，确保资金使用的规范性和有效性，现将财政拨入我单位的各项资金绩效自评整体情况报告如下：</w:t>
      </w:r>
    </w:p>
    <w:p w14:paraId="62FD0B67">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一、部门基本情况</w:t>
      </w:r>
    </w:p>
    <w:p w14:paraId="50BB7377">
      <w:pPr>
        <w:spacing w:line="560" w:lineRule="exact"/>
        <w:ind w:firstLine="640" w:firstLineChars="200"/>
        <w:rPr>
          <w:rFonts w:hint="eastAsia" w:ascii="楷体" w:hAnsi="楷体" w:eastAsia="楷体"/>
          <w:sz w:val="32"/>
          <w:szCs w:val="32"/>
        </w:rPr>
      </w:pPr>
      <w:r>
        <w:rPr>
          <w:rFonts w:hint="eastAsia" w:ascii="楷体" w:hAnsi="楷体" w:eastAsia="楷体"/>
          <w:sz w:val="32"/>
          <w:szCs w:val="32"/>
        </w:rPr>
        <w:t>1</w:t>
      </w:r>
      <w:r>
        <w:rPr>
          <w:rFonts w:ascii="楷体" w:hAnsi="楷体" w:eastAsia="楷体"/>
          <w:sz w:val="32"/>
          <w:szCs w:val="32"/>
        </w:rPr>
        <w:t>.</w:t>
      </w:r>
      <w:r>
        <w:rPr>
          <w:rFonts w:hint="eastAsia" w:ascii="楷体" w:hAnsi="楷体" w:eastAsia="楷体"/>
          <w:sz w:val="32"/>
          <w:szCs w:val="32"/>
        </w:rPr>
        <w:t>部门职责</w:t>
      </w:r>
    </w:p>
    <w:p w14:paraId="424978FE">
      <w:pPr>
        <w:spacing w:line="560" w:lineRule="exact"/>
        <w:ind w:firstLine="640" w:firstLineChars="200"/>
        <w:rPr>
          <w:rFonts w:ascii="仿宋_GB2312" w:eastAsia="仿宋_GB2312"/>
          <w:sz w:val="32"/>
          <w:szCs w:val="32"/>
        </w:rPr>
      </w:pPr>
      <w:r>
        <w:rPr>
          <w:rFonts w:hint="eastAsia" w:ascii="楷体" w:hAnsi="楷体" w:eastAsia="楷体"/>
          <w:sz w:val="32"/>
          <w:szCs w:val="32"/>
        </w:rPr>
        <w:t>张掖市第七中学</w:t>
      </w:r>
      <w:r>
        <w:rPr>
          <w:rFonts w:hint="eastAsia" w:ascii="仿宋_GB2312" w:eastAsia="仿宋_GB2312"/>
          <w:sz w:val="32"/>
          <w:szCs w:val="32"/>
        </w:rPr>
        <w:t>现有处室6个，包括行政办公室、财务室、教导处、政教处、总务处、工会等。2021年秋学期，因学校布局调整，我校与甘州区沙井镇中心学校实行两个机构一个部门管理的方式运行，学校的机构与甘州区沙井镇中心学校的机构合并。</w:t>
      </w:r>
    </w:p>
    <w:p w14:paraId="5BD5ACBE">
      <w:pPr>
        <w:spacing w:line="560" w:lineRule="exact"/>
        <w:ind w:firstLine="640" w:firstLineChars="200"/>
        <w:rPr>
          <w:rFonts w:hint="eastAsia" w:ascii="楷体" w:hAnsi="楷体" w:eastAsia="楷体"/>
          <w:sz w:val="32"/>
          <w:szCs w:val="32"/>
        </w:rPr>
      </w:pPr>
      <w:r>
        <w:rPr>
          <w:rFonts w:hint="eastAsia" w:ascii="仿宋_GB2312" w:eastAsia="仿宋_GB2312"/>
          <w:sz w:val="32"/>
          <w:szCs w:val="32"/>
        </w:rPr>
        <w:t>其主要职能是：认真贯彻执行党和国家的教育方针及有关教育的法律法规，贯彻落实上级管理部门的指示精神和工作任务，树立先进的教育思想和办学理念，全面实施素质教育，提高教育教学质量。主持负责学校全面工作，把握学校教育改革与发展的大政方针，制定学校近、远期工作规划，督促、检查学校成员工作执行情况，与学校成员共谋发展大计。抓好所辖学校（园）领导班子和教师队伍建设，督促学校（园）全面完成教育教学任务和上级主管部门交办的临时性工作任务，做好管理、协调和指导工作。协助区教育局抓好学校布局调整、教职工编制核定、校（园）长和教职工的调配管理、对学校（园）的督导评估等工作。负责学校教育会计核算工作，把好政策关。完成区教育局布置的各项任务。</w:t>
      </w:r>
      <w:r>
        <w:rPr>
          <w:rFonts w:ascii="仿宋_GB2312" w:eastAsia="仿宋_GB2312"/>
          <w:sz w:val="32"/>
          <w:szCs w:val="32"/>
        </w:rPr>
        <w:t> </w:t>
      </w:r>
      <w:r>
        <w:rPr>
          <w:rFonts w:hint="eastAsia" w:ascii="仿宋_GB2312" w:eastAsia="仿宋_GB2312"/>
          <w:sz w:val="32"/>
          <w:szCs w:val="32"/>
          <w:lang w:val="en-US" w:eastAsia="zh-CN"/>
        </w:rPr>
        <w:t xml:space="preserve">   </w:t>
      </w:r>
      <w:r>
        <w:rPr>
          <w:rFonts w:hint="eastAsia" w:ascii="楷体" w:hAnsi="楷体" w:eastAsia="楷体"/>
          <w:sz w:val="32"/>
          <w:szCs w:val="32"/>
        </w:rPr>
        <w:t>2</w:t>
      </w:r>
      <w:r>
        <w:rPr>
          <w:rFonts w:ascii="楷体" w:hAnsi="楷体" w:eastAsia="楷体"/>
          <w:sz w:val="32"/>
          <w:szCs w:val="32"/>
        </w:rPr>
        <w:t>.</w:t>
      </w:r>
      <w:r>
        <w:rPr>
          <w:rFonts w:hint="eastAsia" w:ascii="楷体" w:hAnsi="楷体" w:eastAsia="楷体"/>
          <w:sz w:val="32"/>
          <w:szCs w:val="32"/>
        </w:rPr>
        <w:t>机构设置</w:t>
      </w:r>
    </w:p>
    <w:p w14:paraId="78F08B49">
      <w:pPr>
        <w:spacing w:line="560" w:lineRule="exact"/>
        <w:ind w:firstLine="640" w:firstLineChars="200"/>
        <w:rPr>
          <w:rFonts w:ascii="仿宋_GB2312" w:eastAsia="仿宋_GB2312"/>
          <w:sz w:val="32"/>
          <w:szCs w:val="32"/>
        </w:rPr>
      </w:pPr>
      <w:r>
        <w:rPr>
          <w:rFonts w:hint="eastAsia" w:ascii="仿宋_GB2312" w:eastAsia="仿宋_GB2312"/>
          <w:sz w:val="32"/>
          <w:szCs w:val="32"/>
        </w:rPr>
        <w:t>张掖市第七中学现有处室6个，包括行政办公室、财务室、教导处、政教处、总务处、工会等。因学校布局调整，我校与甘州区沙井镇中心学校实行两个机构一个部门管理的方式运行，学校的机构与甘州沙井镇中心学校的机构合并。年初教职工12人，在校学生0人，年内退休2人，调出4人，年末教职工5人，在校学生0人。</w:t>
      </w:r>
    </w:p>
    <w:p w14:paraId="0FB0E17C">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二、部门整体支出情况</w:t>
      </w:r>
    </w:p>
    <w:p w14:paraId="6D423F4A">
      <w:pPr>
        <w:spacing w:before="100" w:after="100" w:line="560" w:lineRule="exact"/>
        <w:ind w:firstLine="640" w:firstLineChars="200"/>
        <w:jc w:val="left"/>
        <w:rPr>
          <w:rFonts w:hint="eastAsia" w:ascii="仿宋_GB2312" w:hAnsi="宋体" w:eastAsia="仿宋_GB2312"/>
          <w:sz w:val="32"/>
          <w:szCs w:val="32"/>
          <w:lang w:val="zh-CN"/>
        </w:rPr>
      </w:pPr>
      <w:r>
        <w:rPr>
          <w:rFonts w:hint="eastAsia" w:ascii="仿宋_GB2312" w:hAnsi="宋体" w:eastAsia="仿宋_GB2312"/>
          <w:sz w:val="32"/>
          <w:szCs w:val="32"/>
          <w:lang w:val="zh-CN"/>
        </w:rPr>
        <w:t>2023年度一般公共预算财政拨款基本支出151.87万元。其中：</w:t>
      </w:r>
    </w:p>
    <w:p w14:paraId="6D50204C">
      <w:pPr>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2023年度一般公共预算财政拨款支出151.87万元,较上年决算数减少80.87万元,下降34.75%。主要原因是布局调整后，教师人数和学生人数减少，公用经费和人员经费随之减少。</w:t>
      </w:r>
    </w:p>
    <w:p w14:paraId="03DD7A4F">
      <w:pPr>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一般公共预算财政拨款主要用于以下方面：教育支出116.25万元,占76.55%；社会保障和就业支出12.31万元,占8.1%；卫生健康支出15.75万元,占10.37%；住房保障支出7.56万元,占4.98%.</w:t>
      </w:r>
    </w:p>
    <w:p w14:paraId="07D43012">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公用经费1.69万元,较上年决算数减少12.0万元,下降87.62%,主要原因是布局调整后，教师人数和学生人数减少，公用经费和人员经费随之减少。</w:t>
      </w:r>
    </w:p>
    <w:p w14:paraId="78541350">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 xml:space="preserve">公用经费用途主要包括工会经费1.69万元。 </w:t>
      </w:r>
    </w:p>
    <w:p w14:paraId="7D8F4779">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三、统发工资（人员类经费）</w:t>
      </w:r>
    </w:p>
    <w:p w14:paraId="7CB5D75A">
      <w:pPr>
        <w:spacing w:line="560" w:lineRule="exact"/>
        <w:ind w:firstLine="640" w:firstLineChars="200"/>
        <w:rPr>
          <w:rFonts w:hint="eastAsia" w:ascii="楷体" w:hAnsi="楷体" w:eastAsia="楷体"/>
          <w:sz w:val="32"/>
          <w:szCs w:val="32"/>
        </w:rPr>
      </w:pPr>
      <w:r>
        <w:rPr>
          <w:rFonts w:hint="eastAsia" w:ascii="楷体" w:hAnsi="楷体" w:eastAsia="楷体"/>
          <w:sz w:val="32"/>
          <w:szCs w:val="32"/>
        </w:rPr>
        <w:t>（一）基本情况</w:t>
      </w:r>
    </w:p>
    <w:p w14:paraId="754FA8F4">
      <w:pPr>
        <w:spacing w:line="560" w:lineRule="exact"/>
        <w:ind w:firstLine="640" w:firstLineChars="200"/>
        <w:rPr>
          <w:rFonts w:ascii="仿宋_GB2312" w:eastAsia="仿宋_GB2312"/>
          <w:sz w:val="32"/>
          <w:szCs w:val="32"/>
        </w:rPr>
      </w:pPr>
      <w:r>
        <w:rPr>
          <w:rFonts w:hint="eastAsia" w:ascii="仿宋_GB2312" w:eastAsia="仿宋_GB2312"/>
          <w:sz w:val="32"/>
          <w:szCs w:val="32"/>
        </w:rPr>
        <w:t>2023年年初，我校在校学生0人，年末在校学生</w:t>
      </w:r>
      <w:r>
        <w:rPr>
          <w:rFonts w:ascii="仿宋_GB2312" w:eastAsia="仿宋_GB2312"/>
          <w:sz w:val="32"/>
          <w:szCs w:val="32"/>
        </w:rPr>
        <w:t>0</w:t>
      </w:r>
      <w:r>
        <w:rPr>
          <w:rFonts w:hint="eastAsia" w:ascii="仿宋_GB2312" w:eastAsia="仿宋_GB2312"/>
          <w:sz w:val="32"/>
          <w:szCs w:val="32"/>
        </w:rPr>
        <w:t>人；年初在编在岗教职工11人，年内退休2人，调出4人，年末在编在岗教职工5人，遗属2人。</w:t>
      </w:r>
    </w:p>
    <w:p w14:paraId="0C119A45">
      <w:pPr>
        <w:spacing w:line="560" w:lineRule="exact"/>
        <w:ind w:firstLine="640" w:firstLineChars="200"/>
        <w:rPr>
          <w:rFonts w:hint="eastAsia" w:ascii="楷体" w:hAnsi="楷体" w:eastAsia="楷体"/>
          <w:sz w:val="32"/>
          <w:szCs w:val="32"/>
        </w:rPr>
      </w:pPr>
      <w:r>
        <w:rPr>
          <w:rFonts w:hint="eastAsia" w:ascii="楷体" w:hAnsi="楷体" w:eastAsia="楷体"/>
          <w:sz w:val="32"/>
          <w:szCs w:val="32"/>
        </w:rPr>
        <w:t>（二）项目资金预算</w:t>
      </w:r>
    </w:p>
    <w:p w14:paraId="1A5805D6">
      <w:pPr>
        <w:spacing w:line="560" w:lineRule="exact"/>
        <w:ind w:firstLine="640" w:firstLineChars="200"/>
        <w:rPr>
          <w:rFonts w:ascii="仿宋_GB2312" w:eastAsia="仿宋_GB2312"/>
          <w:sz w:val="32"/>
          <w:szCs w:val="32"/>
        </w:rPr>
      </w:pPr>
      <w:r>
        <w:rPr>
          <w:rFonts w:hint="eastAsia" w:ascii="仿宋_GB2312" w:eastAsia="仿宋_GB2312"/>
          <w:sz w:val="32"/>
          <w:szCs w:val="32"/>
        </w:rPr>
        <w:t>2023年财政共计核拨我校义务教育阶段教职员工工资116.25万元。</w:t>
      </w:r>
    </w:p>
    <w:p w14:paraId="3DE4A222">
      <w:pPr>
        <w:spacing w:line="560" w:lineRule="exact"/>
        <w:ind w:firstLine="640" w:firstLineChars="200"/>
        <w:rPr>
          <w:rFonts w:hint="eastAsia" w:ascii="楷体" w:hAnsi="楷体" w:eastAsia="楷体"/>
          <w:sz w:val="32"/>
          <w:szCs w:val="32"/>
        </w:rPr>
      </w:pPr>
      <w:r>
        <w:rPr>
          <w:rFonts w:hint="eastAsia" w:ascii="楷体" w:hAnsi="楷体" w:eastAsia="楷体"/>
          <w:sz w:val="32"/>
          <w:szCs w:val="32"/>
        </w:rPr>
        <w:t>（三）项目实施情况</w:t>
      </w:r>
    </w:p>
    <w:p w14:paraId="072CBF75">
      <w:pPr>
        <w:spacing w:line="560" w:lineRule="exact"/>
        <w:ind w:firstLine="640" w:firstLineChars="200"/>
        <w:rPr>
          <w:rFonts w:ascii="仿宋_GB2312" w:eastAsia="仿宋_GB2312"/>
          <w:sz w:val="32"/>
          <w:szCs w:val="32"/>
        </w:rPr>
      </w:pPr>
      <w:r>
        <w:rPr>
          <w:rFonts w:hint="eastAsia" w:ascii="仿宋_GB2312" w:eastAsia="仿宋_GB2312"/>
          <w:sz w:val="32"/>
          <w:szCs w:val="32"/>
        </w:rPr>
        <w:t>1.2023全年我校在职教职工工资福利累计支出116.25万元，资金拨付率100%，支付率100%</w:t>
      </w:r>
    </w:p>
    <w:p w14:paraId="5AB99B75">
      <w:pPr>
        <w:spacing w:line="560" w:lineRule="exact"/>
        <w:ind w:firstLine="640" w:firstLineChars="200"/>
        <w:rPr>
          <w:rFonts w:ascii="仿宋_GB2312" w:eastAsia="仿宋_GB2312"/>
          <w:sz w:val="32"/>
          <w:szCs w:val="32"/>
        </w:rPr>
      </w:pPr>
      <w:r>
        <w:rPr>
          <w:rFonts w:hint="eastAsia" w:ascii="仿宋_GB2312" w:eastAsia="仿宋_GB2312"/>
          <w:sz w:val="32"/>
          <w:szCs w:val="32"/>
        </w:rPr>
        <w:t>2.财政负担统发工资人员住房公积金7.56万元，医疗保险金13.45万元，养老保险金11.39万元；资金拨付率100%，支付率100%，公务员医疗补助2.29万元，资金拨付率100%，其他社会保障和就业支出0.92万元，资金拨付率100%，。</w:t>
      </w:r>
    </w:p>
    <w:p w14:paraId="1D8DBAF0">
      <w:pPr>
        <w:spacing w:line="560" w:lineRule="exact"/>
        <w:ind w:firstLine="640" w:firstLineChars="200"/>
        <w:rPr>
          <w:rFonts w:ascii="仿宋_GB2312" w:eastAsia="仿宋_GB2312"/>
          <w:sz w:val="32"/>
          <w:szCs w:val="32"/>
        </w:rPr>
      </w:pPr>
      <w:r>
        <w:rPr>
          <w:rFonts w:hint="eastAsia" w:ascii="仿宋_GB2312" w:eastAsia="仿宋_GB2312"/>
          <w:sz w:val="32"/>
          <w:szCs w:val="32"/>
        </w:rPr>
        <w:t>3.2023年教师统发工资支出规范、合理，无虚列、虚报、冒领和挤占挪用的现象，教师的补发工资都严格按照甘州区人社局的核定审批统一发放，发放表单规范、合法有效，做到了专款专用。</w:t>
      </w:r>
    </w:p>
    <w:p w14:paraId="61493E16">
      <w:pPr>
        <w:spacing w:line="560" w:lineRule="exact"/>
        <w:ind w:firstLine="640" w:firstLineChars="200"/>
        <w:rPr>
          <w:rFonts w:hint="eastAsia" w:ascii="楷体" w:hAnsi="楷体" w:eastAsia="楷体"/>
          <w:sz w:val="32"/>
          <w:szCs w:val="32"/>
        </w:rPr>
      </w:pPr>
      <w:r>
        <w:rPr>
          <w:rFonts w:hint="eastAsia" w:ascii="楷体" w:hAnsi="楷体" w:eastAsia="楷体"/>
          <w:sz w:val="32"/>
          <w:szCs w:val="32"/>
        </w:rPr>
        <w:t>(四）资金（项目）绩效总体评价</w:t>
      </w:r>
    </w:p>
    <w:p w14:paraId="51DFB4F9">
      <w:pPr>
        <w:spacing w:line="560" w:lineRule="exact"/>
        <w:ind w:firstLine="640" w:firstLineChars="200"/>
        <w:rPr>
          <w:rFonts w:ascii="仿宋_GB2312" w:eastAsia="仿宋_GB2312"/>
          <w:sz w:val="32"/>
          <w:szCs w:val="32"/>
        </w:rPr>
      </w:pPr>
      <w:r>
        <w:rPr>
          <w:rFonts w:hint="eastAsia" w:ascii="仿宋_GB2312" w:eastAsia="仿宋_GB2312"/>
          <w:sz w:val="32"/>
          <w:szCs w:val="32"/>
        </w:rPr>
        <w:t>1.我校教师统发工资支出合理、合法、规范，表单材料齐全。高质量完成了教师工资发放的目标任务，达到了稳定乡村教师队伍，受到了主管部门及社会的表扬。</w:t>
      </w:r>
    </w:p>
    <w:p w14:paraId="0E2E8C47">
      <w:pPr>
        <w:spacing w:line="560" w:lineRule="exact"/>
        <w:ind w:firstLine="640" w:firstLineChars="200"/>
        <w:rPr>
          <w:rFonts w:ascii="仿宋_GB2312" w:eastAsia="仿宋_GB2312"/>
          <w:sz w:val="32"/>
          <w:szCs w:val="32"/>
        </w:rPr>
      </w:pPr>
      <w:r>
        <w:rPr>
          <w:rFonts w:hint="eastAsia" w:ascii="仿宋_GB2312" w:eastAsia="仿宋_GB2312"/>
          <w:sz w:val="32"/>
          <w:szCs w:val="32"/>
        </w:rPr>
        <w:t>2.我校认真落实农村义务教育保障机制的各项要求，坚持以农村义务教育为重点，大力推进义务教育均衡，学校教育教学质量大幅提高，学校成绩取得了明显成效。2023年随着乡村振兴的逐步深入，我校教师的人均工资等福利待遇有了进一步的改善，教职工工资水平有了较大提高，从而进一步提高了乡村教师热爱乡村教育的良好局面。</w:t>
      </w:r>
    </w:p>
    <w:p w14:paraId="1837A321">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四、乡村教师生活补助</w:t>
      </w:r>
    </w:p>
    <w:p w14:paraId="2979FA10">
      <w:pPr>
        <w:spacing w:line="560" w:lineRule="exact"/>
        <w:ind w:firstLine="640" w:firstLineChars="200"/>
        <w:rPr>
          <w:rFonts w:hint="eastAsia" w:ascii="楷体" w:hAnsi="楷体" w:eastAsia="楷体"/>
          <w:sz w:val="32"/>
          <w:szCs w:val="32"/>
        </w:rPr>
      </w:pPr>
      <w:r>
        <w:rPr>
          <w:rFonts w:hint="eastAsia" w:ascii="楷体" w:hAnsi="楷体" w:eastAsia="楷体"/>
          <w:sz w:val="32"/>
          <w:szCs w:val="32"/>
        </w:rPr>
        <w:t>（一）财政拨入资金预算依据</w:t>
      </w:r>
    </w:p>
    <w:p w14:paraId="477AFFD2">
      <w:pPr>
        <w:spacing w:line="560" w:lineRule="exact"/>
        <w:ind w:firstLine="640" w:firstLineChars="200"/>
        <w:rPr>
          <w:rFonts w:ascii="仿宋_GB2312" w:eastAsia="仿宋_GB2312"/>
          <w:sz w:val="32"/>
          <w:szCs w:val="32"/>
        </w:rPr>
      </w:pPr>
      <w:r>
        <w:rPr>
          <w:rFonts w:hint="eastAsia" w:ascii="仿宋_GB2312" w:eastAsia="仿宋_GB2312"/>
          <w:sz w:val="32"/>
          <w:szCs w:val="32"/>
        </w:rPr>
        <w:t>依据《甘州乡村教师支持计划实施意见》，按每月524元的标准发放乡村教师生活补助。</w:t>
      </w:r>
    </w:p>
    <w:p w14:paraId="54B4E41E">
      <w:pPr>
        <w:spacing w:line="560" w:lineRule="exact"/>
        <w:ind w:firstLine="640" w:firstLineChars="200"/>
        <w:rPr>
          <w:rFonts w:hint="eastAsia" w:ascii="楷体" w:hAnsi="楷体" w:eastAsia="楷体"/>
          <w:sz w:val="32"/>
          <w:szCs w:val="32"/>
        </w:rPr>
      </w:pPr>
      <w:r>
        <w:rPr>
          <w:rFonts w:hint="eastAsia" w:ascii="楷体" w:hAnsi="楷体" w:eastAsia="楷体"/>
          <w:sz w:val="32"/>
          <w:szCs w:val="32"/>
        </w:rPr>
        <w:t>（二）项目资金预算</w:t>
      </w:r>
    </w:p>
    <w:p w14:paraId="3AA04205">
      <w:pPr>
        <w:spacing w:line="560" w:lineRule="exact"/>
        <w:ind w:firstLine="640" w:firstLineChars="200"/>
        <w:rPr>
          <w:rFonts w:ascii="仿宋_GB2312" w:eastAsia="仿宋_GB2312"/>
          <w:sz w:val="32"/>
          <w:szCs w:val="32"/>
        </w:rPr>
      </w:pPr>
      <w:r>
        <w:rPr>
          <w:rFonts w:hint="eastAsia" w:ascii="仿宋_GB2312" w:eastAsia="仿宋_GB2312"/>
          <w:sz w:val="32"/>
          <w:szCs w:val="32"/>
        </w:rPr>
        <w:t>2023全年，我校共有4人次享受乡村教师生活补助，财政核拨我校乡村教师生活补助25152元。此项经费拨款时，已合并至沙井镇中心学校。</w:t>
      </w:r>
    </w:p>
    <w:p w14:paraId="31117B9B">
      <w:pPr>
        <w:spacing w:line="560" w:lineRule="exact"/>
        <w:ind w:firstLine="640" w:firstLineChars="200"/>
        <w:rPr>
          <w:rFonts w:hint="eastAsia" w:ascii="楷体" w:hAnsi="楷体" w:eastAsia="楷体"/>
          <w:sz w:val="32"/>
          <w:szCs w:val="32"/>
        </w:rPr>
      </w:pPr>
      <w:r>
        <w:rPr>
          <w:rFonts w:hint="eastAsia" w:ascii="楷体" w:hAnsi="楷体" w:eastAsia="楷体"/>
          <w:sz w:val="32"/>
          <w:szCs w:val="32"/>
        </w:rPr>
        <w:t>（三）项目绩效目标设定</w:t>
      </w:r>
    </w:p>
    <w:p w14:paraId="06BFAF38">
      <w:pPr>
        <w:spacing w:line="560" w:lineRule="exact"/>
        <w:ind w:firstLine="640" w:firstLineChars="200"/>
        <w:rPr>
          <w:rFonts w:ascii="仿宋_GB2312" w:eastAsia="仿宋_GB2312"/>
          <w:sz w:val="32"/>
          <w:szCs w:val="32"/>
        </w:rPr>
      </w:pPr>
      <w:r>
        <w:rPr>
          <w:rFonts w:hint="eastAsia" w:ascii="仿宋_GB2312" w:eastAsia="仿宋_GB2312"/>
          <w:sz w:val="32"/>
          <w:szCs w:val="32"/>
        </w:rPr>
        <w:t>为进一步提高义务教育乡村学校教师生活待遇，改善义务教育乡村学校教师生活条件，为鼓励和吸引优秀人才在义务教育乡村学校长期任教、终身任教提供保障，不断提高乡村学校教师整体素质，有效促进义务教育均衡发展。</w:t>
      </w:r>
    </w:p>
    <w:p w14:paraId="02B1BCE2">
      <w:pPr>
        <w:spacing w:line="560" w:lineRule="exact"/>
        <w:ind w:firstLine="640" w:firstLineChars="200"/>
        <w:rPr>
          <w:rFonts w:hint="eastAsia" w:ascii="楷体" w:hAnsi="楷体" w:eastAsia="楷体"/>
          <w:sz w:val="32"/>
          <w:szCs w:val="32"/>
        </w:rPr>
      </w:pPr>
      <w:r>
        <w:rPr>
          <w:rFonts w:hint="eastAsia" w:ascii="楷体" w:hAnsi="楷体" w:eastAsia="楷体"/>
          <w:sz w:val="32"/>
          <w:szCs w:val="32"/>
        </w:rPr>
        <w:t>（四）项目实施情况</w:t>
      </w:r>
    </w:p>
    <w:p w14:paraId="77A7CCCA">
      <w:pPr>
        <w:spacing w:line="560" w:lineRule="exact"/>
        <w:ind w:firstLine="640" w:firstLineChars="200"/>
        <w:rPr>
          <w:rFonts w:ascii="仿宋_GB2312" w:eastAsia="仿宋_GB2312"/>
          <w:sz w:val="32"/>
          <w:szCs w:val="32"/>
        </w:rPr>
      </w:pPr>
      <w:r>
        <w:rPr>
          <w:rFonts w:hint="eastAsia" w:ascii="仿宋_GB2312" w:eastAsia="仿宋_GB2312"/>
          <w:sz w:val="32"/>
          <w:szCs w:val="32"/>
        </w:rPr>
        <w:t>2023年，我校有教师4人享受乡村教师生活补助，累计发放乡村教师生活补助资金25152元，我校乡村教师生活补助标准根据学校的边远艰苦程度分档次，标准分为三个档次,严格落实补助跟人走的原则，在岗就发，离岗就停，我校乡村教师生活补助每年按12个月计发，我校严格落实上级政策，补助资金由财务每月按时发放到补助对象个人银行账户。</w:t>
      </w:r>
    </w:p>
    <w:p w14:paraId="7B686568">
      <w:pPr>
        <w:spacing w:line="560" w:lineRule="exact"/>
        <w:ind w:firstLine="640" w:firstLineChars="200"/>
        <w:rPr>
          <w:rFonts w:hint="eastAsia" w:ascii="楷体" w:hAnsi="楷体" w:eastAsia="楷体"/>
          <w:sz w:val="32"/>
          <w:szCs w:val="32"/>
        </w:rPr>
      </w:pPr>
      <w:r>
        <w:rPr>
          <w:rFonts w:hint="eastAsia" w:ascii="楷体" w:hAnsi="楷体" w:eastAsia="楷体"/>
          <w:sz w:val="32"/>
          <w:szCs w:val="32"/>
        </w:rPr>
        <w:t>(五）资金（项目）绩效总体评价</w:t>
      </w:r>
    </w:p>
    <w:p w14:paraId="6F0739A5">
      <w:pPr>
        <w:spacing w:line="560" w:lineRule="exact"/>
        <w:ind w:firstLine="640" w:firstLineChars="200"/>
        <w:rPr>
          <w:rFonts w:ascii="仿宋_GB2312" w:eastAsia="仿宋_GB2312"/>
          <w:sz w:val="32"/>
          <w:szCs w:val="32"/>
        </w:rPr>
      </w:pPr>
      <w:r>
        <w:rPr>
          <w:rFonts w:hint="eastAsia" w:ascii="仿宋_GB2312" w:eastAsia="仿宋_GB2312"/>
          <w:sz w:val="32"/>
          <w:szCs w:val="32"/>
        </w:rPr>
        <w:t>乡村教师生活补助政策的落实，改善了义务教育乡村学校教师生活待遇，弥补了义务教育乡村学校教师生活条件的不足，为鼓励和吸引一批优秀人才在义务教育乡村学校长期任教、终身任教提供了保障，乡村学校教师整体素质不断了提高，有效促进了义务教育均衡发展，既定目标均已完成，效果良好。</w:t>
      </w:r>
    </w:p>
    <w:p w14:paraId="68F611DF">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五、乡村教师交通补助</w:t>
      </w:r>
    </w:p>
    <w:p w14:paraId="43188389">
      <w:pPr>
        <w:spacing w:line="560" w:lineRule="exact"/>
        <w:ind w:firstLine="640" w:firstLineChars="200"/>
        <w:rPr>
          <w:rFonts w:hint="eastAsia" w:ascii="楷体" w:hAnsi="楷体" w:eastAsia="楷体"/>
          <w:sz w:val="32"/>
          <w:szCs w:val="32"/>
        </w:rPr>
      </w:pPr>
      <w:r>
        <w:rPr>
          <w:rFonts w:hint="eastAsia" w:ascii="楷体" w:hAnsi="楷体" w:eastAsia="楷体"/>
          <w:sz w:val="32"/>
          <w:szCs w:val="32"/>
        </w:rPr>
        <w:t>（一）财政拨入资金预算依据</w:t>
      </w:r>
    </w:p>
    <w:p w14:paraId="1E7AEB59">
      <w:pPr>
        <w:spacing w:line="560" w:lineRule="exact"/>
        <w:ind w:firstLine="640" w:firstLineChars="200"/>
        <w:rPr>
          <w:rFonts w:ascii="仿宋_GB2312" w:eastAsia="仿宋_GB2312"/>
          <w:sz w:val="32"/>
          <w:szCs w:val="32"/>
        </w:rPr>
      </w:pPr>
      <w:r>
        <w:rPr>
          <w:rFonts w:hint="eastAsia" w:ascii="仿宋_GB2312" w:eastAsia="仿宋_GB2312"/>
          <w:sz w:val="32"/>
          <w:szCs w:val="32"/>
        </w:rPr>
        <w:t>依据《甘州区乡村教师支持计划实施意见》，按每人每月81元的标准发放乡村教师交通补助，根据距城距离远近，区教育局核定我校交通补助标准为每人每月81元。</w:t>
      </w:r>
    </w:p>
    <w:p w14:paraId="6CA3813B">
      <w:pPr>
        <w:spacing w:line="560" w:lineRule="exact"/>
        <w:ind w:firstLine="640" w:firstLineChars="200"/>
        <w:rPr>
          <w:rFonts w:ascii="仿宋_GB2312" w:eastAsia="仿宋_GB2312"/>
          <w:sz w:val="32"/>
          <w:szCs w:val="32"/>
        </w:rPr>
      </w:pPr>
      <w:r>
        <w:rPr>
          <w:rFonts w:hint="eastAsia" w:ascii="仿宋_GB2312" w:eastAsia="仿宋_GB2312"/>
          <w:sz w:val="32"/>
          <w:szCs w:val="32"/>
        </w:rPr>
        <w:t>根据以上规定，财政预算我校乡村教师交通补助费3888元。此项经费拨款时，已合并至沙井镇中心学校。</w:t>
      </w:r>
    </w:p>
    <w:p w14:paraId="57A1B4B6">
      <w:pPr>
        <w:spacing w:line="560" w:lineRule="exact"/>
        <w:ind w:firstLine="640" w:firstLineChars="200"/>
        <w:rPr>
          <w:rFonts w:hint="eastAsia" w:ascii="楷体" w:hAnsi="楷体" w:eastAsia="楷体"/>
          <w:sz w:val="32"/>
          <w:szCs w:val="32"/>
        </w:rPr>
      </w:pPr>
      <w:r>
        <w:rPr>
          <w:rFonts w:hint="eastAsia" w:ascii="楷体" w:hAnsi="楷体" w:eastAsia="楷体"/>
          <w:sz w:val="32"/>
          <w:szCs w:val="32"/>
        </w:rPr>
        <w:t>（二）项目资金预算</w:t>
      </w:r>
    </w:p>
    <w:p w14:paraId="719E82C1">
      <w:pPr>
        <w:spacing w:line="560" w:lineRule="exact"/>
        <w:ind w:firstLine="640" w:firstLineChars="200"/>
        <w:rPr>
          <w:rFonts w:ascii="仿宋_GB2312" w:eastAsia="仿宋_GB2312"/>
          <w:sz w:val="32"/>
          <w:szCs w:val="32"/>
        </w:rPr>
      </w:pPr>
      <w:r>
        <w:rPr>
          <w:rFonts w:hint="eastAsia" w:ascii="仿宋_GB2312" w:eastAsia="仿宋_GB2312"/>
          <w:sz w:val="32"/>
          <w:szCs w:val="32"/>
        </w:rPr>
        <w:t>2023年我校4人次享受乡村教师交通补助，财政核拨我校乡村教师交通补助经费3888元。</w:t>
      </w:r>
    </w:p>
    <w:p w14:paraId="690B21BE">
      <w:pPr>
        <w:spacing w:line="560" w:lineRule="exact"/>
        <w:ind w:firstLine="640" w:firstLineChars="200"/>
        <w:rPr>
          <w:rFonts w:hint="eastAsia" w:ascii="楷体" w:hAnsi="楷体" w:eastAsia="楷体"/>
          <w:sz w:val="32"/>
          <w:szCs w:val="32"/>
        </w:rPr>
      </w:pPr>
      <w:r>
        <w:rPr>
          <w:rFonts w:hint="eastAsia" w:ascii="楷体" w:hAnsi="楷体" w:eastAsia="楷体"/>
          <w:sz w:val="32"/>
          <w:szCs w:val="32"/>
        </w:rPr>
        <w:t>（三）项目绩效目标设定</w:t>
      </w:r>
    </w:p>
    <w:p w14:paraId="6B1A6B22">
      <w:pPr>
        <w:spacing w:line="560" w:lineRule="exact"/>
        <w:ind w:firstLine="640" w:firstLineChars="200"/>
        <w:rPr>
          <w:rFonts w:ascii="仿宋_GB2312" w:eastAsia="仿宋_GB2312"/>
          <w:sz w:val="32"/>
          <w:szCs w:val="32"/>
        </w:rPr>
      </w:pPr>
      <w:r>
        <w:rPr>
          <w:rFonts w:hint="eastAsia" w:ascii="仿宋_GB2312" w:eastAsia="仿宋_GB2312"/>
          <w:sz w:val="32"/>
          <w:szCs w:val="32"/>
        </w:rPr>
        <w:t>1.落实城乡统一，重在农村的义务教育保障机制。</w:t>
      </w:r>
    </w:p>
    <w:p w14:paraId="6F8CF3E1">
      <w:pPr>
        <w:spacing w:line="560" w:lineRule="exact"/>
        <w:ind w:firstLine="640" w:firstLineChars="200"/>
        <w:rPr>
          <w:rFonts w:ascii="仿宋_GB2312" w:eastAsia="仿宋_GB2312"/>
          <w:sz w:val="32"/>
          <w:szCs w:val="32"/>
        </w:rPr>
      </w:pPr>
      <w:r>
        <w:rPr>
          <w:rFonts w:hint="eastAsia" w:ascii="仿宋_GB2312" w:eastAsia="仿宋_GB2312"/>
          <w:sz w:val="32"/>
          <w:szCs w:val="32"/>
        </w:rPr>
        <w:t>2.使农村教师能安心在条件相对较差的农村工作，在不同程度弥补农村教师的交通费差价。</w:t>
      </w:r>
    </w:p>
    <w:p w14:paraId="0D74FABF">
      <w:pPr>
        <w:spacing w:line="560" w:lineRule="exact"/>
        <w:ind w:firstLine="640" w:firstLineChars="200"/>
        <w:rPr>
          <w:rFonts w:hint="eastAsia" w:ascii="楷体" w:hAnsi="楷体" w:eastAsia="楷体"/>
          <w:sz w:val="32"/>
          <w:szCs w:val="32"/>
        </w:rPr>
      </w:pPr>
      <w:r>
        <w:rPr>
          <w:rFonts w:hint="eastAsia" w:ascii="楷体" w:hAnsi="楷体" w:eastAsia="楷体"/>
          <w:sz w:val="32"/>
          <w:szCs w:val="32"/>
        </w:rPr>
        <w:t>（四）项目实施情况</w:t>
      </w:r>
    </w:p>
    <w:p w14:paraId="5BC43C8A">
      <w:pPr>
        <w:spacing w:line="560" w:lineRule="exact"/>
        <w:ind w:firstLine="640" w:firstLineChars="200"/>
        <w:rPr>
          <w:rFonts w:ascii="仿宋_GB2312" w:eastAsia="仿宋_GB2312"/>
          <w:sz w:val="32"/>
          <w:szCs w:val="32"/>
        </w:rPr>
      </w:pPr>
      <w:r>
        <w:rPr>
          <w:rFonts w:hint="eastAsia" w:ascii="仿宋_GB2312" w:eastAsia="仿宋_GB2312"/>
          <w:sz w:val="32"/>
          <w:szCs w:val="32"/>
        </w:rPr>
        <w:t>一年来，我校共有4人享受了发放农村教师交通补助，累计发放农村教师交通补助3888元，我校交通补助发放按照全镇教师统一标准，人均每月81元的标准发放，严格按照甘州区农村教师生活补助、交通补助和班主任津贴标准及发放管理办法执行。</w:t>
      </w:r>
    </w:p>
    <w:p w14:paraId="12535B18">
      <w:pPr>
        <w:spacing w:line="560" w:lineRule="exact"/>
        <w:ind w:firstLine="640" w:firstLineChars="200"/>
        <w:rPr>
          <w:rFonts w:hint="eastAsia" w:ascii="楷体" w:hAnsi="楷体" w:eastAsia="楷体"/>
          <w:sz w:val="32"/>
          <w:szCs w:val="32"/>
        </w:rPr>
      </w:pPr>
      <w:r>
        <w:rPr>
          <w:rFonts w:hint="eastAsia" w:ascii="楷体" w:hAnsi="楷体" w:eastAsia="楷体"/>
          <w:sz w:val="32"/>
          <w:szCs w:val="32"/>
        </w:rPr>
        <w:t>（五）资金（项目）绩效总体评价</w:t>
      </w:r>
    </w:p>
    <w:p w14:paraId="22DA5CD8">
      <w:pPr>
        <w:spacing w:line="560" w:lineRule="exact"/>
        <w:ind w:firstLine="640" w:firstLineChars="200"/>
        <w:rPr>
          <w:rFonts w:ascii="仿宋_GB2312" w:eastAsia="仿宋_GB2312"/>
          <w:sz w:val="32"/>
          <w:szCs w:val="32"/>
        </w:rPr>
      </w:pPr>
      <w:r>
        <w:rPr>
          <w:rFonts w:hint="eastAsia" w:ascii="仿宋_GB2312" w:eastAsia="仿宋_GB2312"/>
          <w:sz w:val="32"/>
          <w:szCs w:val="32"/>
        </w:rPr>
        <w:t>乡村教师交通补助政策的落实，让农村教师能安心在条件相对较差的农村工作，在不同程度弥补农村教师的交通费差价。改善了义务教育乡村学校教师生活待遇，弥补了义务教育乡村学校教师生活条件的不足，为鼓励和吸引一批优秀人才在义务教育乡村学校长期任教、终身任教提供了保障，既定目标均已完成，效果良好。</w:t>
      </w:r>
    </w:p>
    <w:p w14:paraId="23339A2A">
      <w:pPr>
        <w:spacing w:line="560" w:lineRule="exact"/>
        <w:ind w:firstLine="640" w:firstLineChars="200"/>
        <w:rPr>
          <w:rFonts w:hint="eastAsia" w:ascii="黑体" w:hAnsi="黑体" w:eastAsia="黑体"/>
          <w:sz w:val="32"/>
          <w:szCs w:val="32"/>
        </w:rPr>
      </w:pPr>
      <w:r>
        <w:rPr>
          <w:rFonts w:hint="eastAsia" w:ascii="黑体" w:hAnsi="黑体" w:eastAsia="黑体"/>
          <w:b/>
          <w:sz w:val="32"/>
          <w:szCs w:val="32"/>
        </w:rPr>
        <w:t>六、预算绩效管理工作开展情况</w:t>
      </w:r>
    </w:p>
    <w:p w14:paraId="0DAE0FFB">
      <w:pPr>
        <w:spacing w:line="56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部门对2023年度一般公共预算项目支出全面开展绩效自评,从评价情况来看，本部门按照《甘州区区级预算绩效管理工作规程》、《甘州区区级部门预算项目事前绩效评估管理办法》、《甘州区区级部门预算绩效目标管理办法》、《甘州区区级部门预算绩效运行监控管理办法》、《甘州区区级项目支出绩效单位自评工作规程》、《甘州区区级项目支出绩效财政评价和部门评价工作规程》等6个办法和规程，认真落实区财政局有关预算绩效目标管理的有关规定，并制定了《张掖市第七中学预算绩效管理暂行办法》、《张掖市第七中学预算绩效目标管理工作实施细则》和张掖市第七中学预算绩效目标管理工作领导小组及职责，对整个预算绩效管理过程开展了部门整体绩效自评工作。</w:t>
      </w:r>
    </w:p>
    <w:p w14:paraId="69A7D80A">
      <w:pPr>
        <w:spacing w:line="560" w:lineRule="exact"/>
        <w:ind w:firstLine="640" w:firstLineChars="200"/>
        <w:rPr>
          <w:rFonts w:hint="eastAsia" w:ascii="黑体" w:hAnsi="黑体" w:eastAsia="黑体"/>
          <w:sz w:val="32"/>
          <w:szCs w:val="32"/>
        </w:rPr>
      </w:pPr>
      <w:r>
        <w:rPr>
          <w:rFonts w:hint="eastAsia" w:ascii="黑体" w:hAnsi="黑体" w:eastAsia="黑体"/>
          <w:b/>
          <w:sz w:val="32"/>
          <w:szCs w:val="32"/>
        </w:rPr>
        <w:t>七、绩效自评结果</w:t>
      </w:r>
    </w:p>
    <w:p w14:paraId="1FB2CFBD">
      <w:pPr>
        <w:spacing w:line="560" w:lineRule="exact"/>
        <w:ind w:firstLine="640" w:firstLineChars="200"/>
        <w:rPr>
          <w:rFonts w:ascii="仿宋_GB2312" w:eastAsia="仿宋_GB2312"/>
          <w:sz w:val="32"/>
          <w:szCs w:val="32"/>
        </w:rPr>
      </w:pPr>
      <w:r>
        <w:rPr>
          <w:rFonts w:hint="eastAsia" w:ascii="仿宋_GB2312" w:eastAsia="仿宋_GB2312"/>
          <w:sz w:val="32"/>
          <w:szCs w:val="32"/>
        </w:rPr>
        <w:t>我校以设定的绩效目标为核心，认真收集数据信息、分析数据信息，针对数据信息对绩效运行进行全面监控。把数据信息背后所反映出来的情况和问题进行全面、真实、准确地梳理。通过各科室和项目实施单位报送的相关报表及专项资金绩效实施情况说明，对项目实施情况进行全程跟踪检查，发现问题及时督促整改，确保绩效目标全面完成。</w:t>
      </w:r>
    </w:p>
    <w:p w14:paraId="13BD3D88">
      <w:pPr>
        <w:spacing w:line="560" w:lineRule="exact"/>
        <w:ind w:firstLine="640" w:firstLineChars="200"/>
        <w:rPr>
          <w:rFonts w:ascii="仿宋_GB2312" w:eastAsia="仿宋_GB2312"/>
          <w:sz w:val="32"/>
          <w:szCs w:val="32"/>
        </w:rPr>
      </w:pPr>
      <w:r>
        <w:rPr>
          <w:rFonts w:hint="eastAsia" w:ascii="仿宋_GB2312" w:eastAsia="仿宋_GB2312"/>
          <w:sz w:val="32"/>
          <w:szCs w:val="32"/>
        </w:rPr>
        <w:t>我部门在2023年度部门决算中对生均公用经费、家庭经济困难学生补助、残疾儿童学习用品补助及班主任津贴、营养餐补助、乡村教师生活补助、乡村教师交通补助、双岗教师补助等项目绩效自评结果。根据年初设定的绩效目标,项目绩效自评得分为</w:t>
      </w:r>
      <w:r>
        <w:rPr>
          <w:rFonts w:ascii="仿宋_GB2312" w:eastAsia="仿宋_GB2312"/>
          <w:sz w:val="32"/>
          <w:szCs w:val="32"/>
        </w:rPr>
        <w:t>100</w:t>
      </w:r>
      <w:r>
        <w:rPr>
          <w:rFonts w:hint="eastAsia" w:ascii="仿宋_GB2312" w:eastAsia="仿宋_GB2312"/>
          <w:sz w:val="32"/>
          <w:szCs w:val="32"/>
        </w:rPr>
        <w:t>分。项目全年预算数为151.87万元,执行数为151.87万元,完成预算的</w:t>
      </w:r>
      <w:r>
        <w:rPr>
          <w:rFonts w:ascii="仿宋_GB2312" w:eastAsia="仿宋_GB2312"/>
          <w:sz w:val="32"/>
          <w:szCs w:val="32"/>
        </w:rPr>
        <w:t>100</w:t>
      </w:r>
      <w:r>
        <w:rPr>
          <w:rFonts w:hint="eastAsia" w:ascii="仿宋_GB2312" w:eastAsia="仿宋_GB2312"/>
          <w:sz w:val="32"/>
          <w:szCs w:val="32"/>
        </w:rPr>
        <w:t>%。</w:t>
      </w:r>
    </w:p>
    <w:p w14:paraId="19D9C0FB">
      <w:pPr>
        <w:spacing w:line="560" w:lineRule="exact"/>
        <w:ind w:firstLine="640" w:firstLineChars="200"/>
        <w:rPr>
          <w:rFonts w:ascii="仿宋_GB2312" w:eastAsia="仿宋_GB2312"/>
          <w:sz w:val="32"/>
          <w:szCs w:val="32"/>
        </w:rPr>
      </w:pPr>
      <w:r>
        <w:rPr>
          <w:rFonts w:hint="eastAsia" w:ascii="仿宋_GB2312" w:eastAsia="仿宋_GB2312"/>
          <w:sz w:val="32"/>
          <w:szCs w:val="32"/>
        </w:rPr>
        <w:t>发现的主要问题及原因：一是预算编制工作有待细化；二是预算编制不够明确和细化；三是预算编制的合理性需要提高；四是预算执行力度还要进一步加强。</w:t>
      </w:r>
    </w:p>
    <w:p w14:paraId="6717D8E3">
      <w:pPr>
        <w:spacing w:line="560" w:lineRule="exact"/>
        <w:ind w:firstLine="640" w:firstLineChars="200"/>
        <w:rPr>
          <w:rFonts w:ascii="仿宋_GB2312" w:eastAsia="仿宋_GB2312"/>
          <w:sz w:val="32"/>
          <w:szCs w:val="32"/>
        </w:rPr>
      </w:pPr>
      <w:r>
        <w:rPr>
          <w:rFonts w:hint="eastAsia" w:ascii="仿宋_GB2312" w:eastAsia="仿宋_GB2312"/>
          <w:sz w:val="32"/>
          <w:szCs w:val="32"/>
        </w:rPr>
        <w:t>下一步改进措施：一是切实做好预算编制工作，做好本单位情况调查，仔细测算部门资金需求，努力使预算资金合理；二是进一步建立健全财务制度，规范财务管理，加强绩效评价管理评价的可操作性，对相关业务人员进行相关培训，以提高业务知识水平。</w:t>
      </w:r>
    </w:p>
    <w:p w14:paraId="4514E1B0">
      <w:pPr>
        <w:spacing w:line="560" w:lineRule="exact"/>
        <w:ind w:firstLine="640" w:firstLineChars="200"/>
        <w:rPr>
          <w:sz w:val="32"/>
          <w:szCs w:val="32"/>
        </w:rPr>
      </w:pPr>
      <w:bookmarkStart w:id="0" w:name="_GoBack"/>
      <w:bookmarkEnd w:id="0"/>
    </w:p>
    <w:p w14:paraId="539288BF">
      <w:pPr>
        <w:spacing w:line="560" w:lineRule="exact"/>
        <w:ind w:firstLine="640" w:firstLineChars="200"/>
        <w:rPr>
          <w:sz w:val="32"/>
          <w:szCs w:val="32"/>
        </w:rPr>
      </w:pPr>
    </w:p>
    <w:p w14:paraId="65CD9D06">
      <w:pPr>
        <w:spacing w:line="560" w:lineRule="exact"/>
        <w:ind w:firstLine="640" w:firstLineChars="200"/>
        <w:rPr>
          <w:sz w:val="32"/>
          <w:szCs w:val="32"/>
        </w:rPr>
      </w:pPr>
    </w:p>
    <w:p w14:paraId="5C1B85FD">
      <w:pPr>
        <w:spacing w:line="560" w:lineRule="exact"/>
        <w:ind w:firstLine="640" w:firstLineChars="200"/>
        <w:rPr>
          <w:sz w:val="32"/>
          <w:szCs w:val="32"/>
        </w:rPr>
      </w:pPr>
    </w:p>
    <w:p w14:paraId="18E61B2F">
      <w:pPr>
        <w:spacing w:line="560" w:lineRule="exact"/>
        <w:ind w:firstLine="640" w:firstLineChars="200"/>
        <w:rPr>
          <w:sz w:val="32"/>
          <w:szCs w:val="32"/>
        </w:rPr>
      </w:pPr>
    </w:p>
    <w:p w14:paraId="75DC6C35">
      <w:pPr>
        <w:spacing w:line="560" w:lineRule="exact"/>
        <w:ind w:firstLine="640" w:firstLineChars="200"/>
        <w:rPr>
          <w:sz w:val="32"/>
          <w:szCs w:val="32"/>
        </w:rPr>
      </w:pPr>
    </w:p>
    <w:p w14:paraId="6566E92E">
      <w:pPr>
        <w:spacing w:line="560" w:lineRule="exact"/>
        <w:ind w:firstLine="640" w:firstLineChars="200"/>
        <w:rPr>
          <w:sz w:val="32"/>
          <w:szCs w:val="32"/>
        </w:rPr>
      </w:pPr>
    </w:p>
    <w:p w14:paraId="513C6866">
      <w:pPr>
        <w:spacing w:line="560" w:lineRule="exact"/>
        <w:ind w:firstLine="640" w:firstLineChars="200"/>
        <w:rPr>
          <w:sz w:val="32"/>
          <w:szCs w:val="32"/>
        </w:rPr>
      </w:pPr>
    </w:p>
    <w:p w14:paraId="1B9D79E0">
      <w:pPr>
        <w:spacing w:line="560" w:lineRule="exact"/>
        <w:ind w:firstLine="640" w:firstLineChars="200"/>
        <w:rPr>
          <w:sz w:val="32"/>
          <w:szCs w:val="32"/>
        </w:rPr>
      </w:pPr>
    </w:p>
    <w:p w14:paraId="103B5B50">
      <w:pPr>
        <w:spacing w:line="560" w:lineRule="exact"/>
        <w:ind w:firstLine="640" w:firstLineChars="200"/>
        <w:rPr>
          <w:sz w:val="32"/>
          <w:szCs w:val="32"/>
        </w:rPr>
      </w:pPr>
    </w:p>
    <w:p w14:paraId="52E1A8CA">
      <w:pPr>
        <w:spacing w:line="560" w:lineRule="exact"/>
        <w:ind w:firstLine="640" w:firstLineChars="200"/>
        <w:rPr>
          <w:sz w:val="32"/>
          <w:szCs w:val="32"/>
        </w:rPr>
      </w:pPr>
    </w:p>
    <w:p w14:paraId="64BC854F">
      <w:pPr>
        <w:spacing w:line="560" w:lineRule="exact"/>
        <w:ind w:firstLine="640" w:firstLineChars="200"/>
        <w:rPr>
          <w:sz w:val="32"/>
          <w:szCs w:val="32"/>
        </w:rPr>
      </w:pPr>
    </w:p>
    <w:p w14:paraId="1FFB8AF6">
      <w:pPr>
        <w:spacing w:line="560" w:lineRule="exact"/>
        <w:ind w:firstLine="640" w:firstLineChars="200"/>
        <w:rPr>
          <w:sz w:val="32"/>
          <w:szCs w:val="32"/>
        </w:rPr>
      </w:pPr>
    </w:p>
    <w:p w14:paraId="1FE14F48">
      <w:pPr>
        <w:spacing w:line="560" w:lineRule="exact"/>
        <w:ind w:firstLine="640" w:firstLineChars="200"/>
        <w:rPr>
          <w:sz w:val="32"/>
          <w:szCs w:val="32"/>
        </w:rPr>
      </w:pPr>
    </w:p>
    <w:p w14:paraId="3F41CADA">
      <w:pPr>
        <w:spacing w:line="560" w:lineRule="exact"/>
        <w:ind w:firstLine="640" w:firstLineChars="200"/>
        <w:rPr>
          <w:sz w:val="32"/>
          <w:szCs w:val="32"/>
        </w:rPr>
      </w:pPr>
    </w:p>
    <w:p w14:paraId="2EAC1B1E">
      <w:pPr>
        <w:spacing w:line="560" w:lineRule="exact"/>
        <w:ind w:firstLine="640" w:firstLineChars="200"/>
        <w:rPr>
          <w:sz w:val="32"/>
          <w:szCs w:val="32"/>
        </w:rPr>
      </w:pPr>
    </w:p>
    <w:p w14:paraId="597A3EAA">
      <w:pPr>
        <w:spacing w:line="560" w:lineRule="exact"/>
        <w:ind w:firstLine="640" w:firstLineChars="200"/>
        <w:rPr>
          <w:sz w:val="32"/>
          <w:szCs w:val="32"/>
        </w:rPr>
      </w:pPr>
    </w:p>
    <w:p w14:paraId="6CE30014">
      <w:pPr>
        <w:spacing w:line="560" w:lineRule="exact"/>
        <w:ind w:firstLine="640" w:firstLineChars="200"/>
        <w:rPr>
          <w:sz w:val="32"/>
          <w:szCs w:val="32"/>
        </w:rPr>
      </w:pPr>
    </w:p>
    <w:p w14:paraId="6096E34B">
      <w:pPr>
        <w:spacing w:line="560" w:lineRule="exact"/>
        <w:ind w:firstLine="640" w:firstLineChars="200"/>
        <w:rPr>
          <w:sz w:val="32"/>
          <w:szCs w:val="32"/>
        </w:rPr>
      </w:pPr>
    </w:p>
    <w:p w14:paraId="2220F2F2">
      <w:pPr>
        <w:spacing w:line="560" w:lineRule="exact"/>
        <w:ind w:firstLine="640" w:firstLineChars="200"/>
        <w:rPr>
          <w:sz w:val="32"/>
          <w:szCs w:val="32"/>
        </w:rPr>
      </w:pPr>
    </w:p>
    <w:p w14:paraId="71C07554">
      <w:pPr>
        <w:spacing w:line="560" w:lineRule="exact"/>
        <w:ind w:firstLine="640" w:firstLineChars="200"/>
        <w:rPr>
          <w:sz w:val="32"/>
          <w:szCs w:val="32"/>
        </w:rPr>
      </w:pPr>
    </w:p>
    <w:p w14:paraId="6DCDC6B3">
      <w:pPr>
        <w:spacing w:line="560" w:lineRule="exact"/>
        <w:ind w:firstLine="640" w:firstLineChars="200"/>
        <w:rPr>
          <w:sz w:val="32"/>
          <w:szCs w:val="32"/>
        </w:rPr>
      </w:pPr>
    </w:p>
    <w:p w14:paraId="3AF764B4">
      <w:pPr>
        <w:spacing w:line="560" w:lineRule="exact"/>
        <w:ind w:firstLine="640" w:firstLineChars="200"/>
        <w:rPr>
          <w:sz w:val="32"/>
          <w:szCs w:val="32"/>
        </w:rPr>
      </w:pPr>
    </w:p>
    <w:p w14:paraId="6C3093CA">
      <w:pPr>
        <w:spacing w:line="560" w:lineRule="exact"/>
        <w:ind w:firstLine="640" w:firstLineChars="200"/>
        <w:rPr>
          <w:sz w:val="32"/>
          <w:szCs w:val="32"/>
        </w:rPr>
      </w:pPr>
    </w:p>
    <w:p w14:paraId="5DC75613">
      <w:pPr>
        <w:spacing w:line="560" w:lineRule="exact"/>
        <w:ind w:firstLine="640" w:firstLineChars="200"/>
        <w:rPr>
          <w:sz w:val="32"/>
          <w:szCs w:val="32"/>
        </w:rPr>
      </w:pPr>
    </w:p>
    <w:p w14:paraId="3AFE928C">
      <w:pPr>
        <w:spacing w:line="560" w:lineRule="exact"/>
        <w:ind w:firstLine="640" w:firstLineChars="200"/>
        <w:rPr>
          <w:sz w:val="32"/>
          <w:szCs w:val="32"/>
        </w:rPr>
      </w:pPr>
    </w:p>
    <w:p w14:paraId="2ED91C16">
      <w:pPr>
        <w:spacing w:line="560" w:lineRule="exact"/>
        <w:ind w:firstLine="640" w:firstLineChars="200"/>
        <w:rPr>
          <w:sz w:val="32"/>
          <w:szCs w:val="32"/>
        </w:rPr>
      </w:pPr>
    </w:p>
    <w:p w14:paraId="4ACDD402">
      <w:pPr>
        <w:spacing w:line="560" w:lineRule="exact"/>
        <w:ind w:firstLine="640" w:firstLineChars="200"/>
        <w:rPr>
          <w:sz w:val="32"/>
          <w:szCs w:val="32"/>
        </w:rPr>
      </w:pPr>
    </w:p>
    <w:p w14:paraId="412B1D26">
      <w:pPr>
        <w:spacing w:line="560" w:lineRule="exact"/>
        <w:ind w:firstLine="640" w:firstLineChars="200"/>
        <w:rPr>
          <w:sz w:val="32"/>
          <w:szCs w:val="32"/>
        </w:rPr>
      </w:pPr>
    </w:p>
    <w:p w14:paraId="520F0366">
      <w:pPr>
        <w:spacing w:line="560" w:lineRule="exact"/>
        <w:ind w:firstLine="640" w:firstLineChars="200"/>
        <w:rPr>
          <w:sz w:val="32"/>
          <w:szCs w:val="32"/>
        </w:rPr>
      </w:pPr>
    </w:p>
    <w:p w14:paraId="63E39BCC">
      <w:pPr>
        <w:spacing w:line="560" w:lineRule="exact"/>
        <w:ind w:firstLine="640" w:firstLineChars="200"/>
        <w:rPr>
          <w:rFonts w:hint="eastAsia"/>
          <w:sz w:val="32"/>
          <w:szCs w:val="32"/>
        </w:rPr>
      </w:pPr>
    </w:p>
    <w:p w14:paraId="18A6C2C7">
      <w:pPr>
        <w:spacing w:line="560" w:lineRule="exact"/>
        <w:ind w:firstLine="640" w:firstLineChars="200"/>
        <w:rPr>
          <w:sz w:val="32"/>
          <w:szCs w:val="32"/>
        </w:rPr>
      </w:pPr>
    </w:p>
    <w:p w14:paraId="4F4AF344">
      <w:pPr>
        <w:spacing w:line="560" w:lineRule="exact"/>
        <w:rPr>
          <w:rFonts w:hint="eastAsia" w:ascii="楷体" w:hAnsi="楷体" w:eastAsia="楷体"/>
          <w:bCs/>
          <w:sz w:val="32"/>
          <w:szCs w:val="32"/>
          <w:u w:val="single"/>
        </w:rPr>
      </w:pPr>
      <w:r>
        <w:rPr>
          <w:rFonts w:hint="eastAsia" w:ascii="楷体" w:hAnsi="楷体" w:eastAsia="楷体"/>
          <w:bCs/>
          <w:sz w:val="32"/>
          <w:szCs w:val="32"/>
          <w:u w:val="single"/>
        </w:rPr>
        <w:t xml:space="preserve">公开属性：主动公开       </w:t>
      </w:r>
      <w:r>
        <w:rPr>
          <w:rFonts w:ascii="楷体" w:hAnsi="楷体" w:eastAsia="楷体"/>
          <w:bCs/>
          <w:sz w:val="32"/>
          <w:szCs w:val="32"/>
          <w:u w:val="single"/>
        </w:rPr>
        <w:t xml:space="preserve">   </w:t>
      </w:r>
      <w:r>
        <w:rPr>
          <w:rFonts w:hint="eastAsia" w:ascii="楷体" w:hAnsi="楷体" w:eastAsia="楷体"/>
          <w:bCs/>
          <w:sz w:val="32"/>
          <w:szCs w:val="32"/>
          <w:u w:val="single"/>
        </w:rPr>
        <w:t xml:space="preserve">    </w:t>
      </w:r>
      <w:r>
        <w:rPr>
          <w:rFonts w:ascii="楷体" w:hAnsi="楷体" w:eastAsia="楷体"/>
          <w:bCs/>
          <w:sz w:val="32"/>
          <w:szCs w:val="32"/>
          <w:u w:val="single"/>
        </w:rPr>
        <w:t xml:space="preserve">  </w:t>
      </w:r>
      <w:r>
        <w:rPr>
          <w:rFonts w:hint="eastAsia" w:ascii="楷体" w:hAnsi="楷体" w:eastAsia="楷体"/>
          <w:bCs/>
          <w:sz w:val="32"/>
          <w:szCs w:val="32"/>
          <w:u w:val="single"/>
        </w:rPr>
        <w:t xml:space="preserve">                         </w:t>
      </w:r>
    </w:p>
    <w:p w14:paraId="69F0BC8C">
      <w:pPr>
        <w:spacing w:line="560" w:lineRule="exact"/>
      </w:pPr>
      <w:r>
        <w:rPr>
          <w:rFonts w:hint="eastAsia" w:ascii="楷体" w:hAnsi="楷体" w:eastAsia="楷体"/>
          <w:bCs/>
          <w:sz w:val="32"/>
          <w:szCs w:val="32"/>
          <w:u w:val="single"/>
        </w:rPr>
        <w:t xml:space="preserve">张掖市第七中学         </w:t>
      </w:r>
      <w:r>
        <w:rPr>
          <w:rFonts w:ascii="楷体" w:hAnsi="楷体" w:eastAsia="楷体"/>
          <w:bCs/>
          <w:sz w:val="32"/>
          <w:szCs w:val="32"/>
          <w:u w:val="single"/>
        </w:rPr>
        <w:t xml:space="preserve">  </w:t>
      </w:r>
      <w:r>
        <w:rPr>
          <w:rFonts w:hint="eastAsia" w:ascii="楷体" w:hAnsi="楷体" w:eastAsia="楷体"/>
          <w:bCs/>
          <w:sz w:val="32"/>
          <w:szCs w:val="32"/>
          <w:u w:val="single"/>
        </w:rPr>
        <w:t xml:space="preserve">  </w:t>
      </w:r>
      <w:r>
        <w:rPr>
          <w:rFonts w:ascii="楷体" w:hAnsi="楷体" w:eastAsia="楷体"/>
          <w:bCs/>
          <w:sz w:val="32"/>
          <w:szCs w:val="32"/>
          <w:u w:val="single"/>
        </w:rPr>
        <w:t xml:space="preserve">     </w:t>
      </w:r>
      <w:r>
        <w:rPr>
          <w:rFonts w:hint="eastAsia" w:ascii="楷体" w:hAnsi="楷体" w:eastAsia="楷体"/>
          <w:bCs/>
          <w:sz w:val="32"/>
          <w:szCs w:val="32"/>
          <w:u w:val="single"/>
        </w:rPr>
        <w:t xml:space="preserve">  20</w:t>
      </w:r>
      <w:r>
        <w:rPr>
          <w:rFonts w:ascii="楷体" w:hAnsi="楷体" w:eastAsia="楷体"/>
          <w:bCs/>
          <w:sz w:val="32"/>
          <w:szCs w:val="32"/>
          <w:u w:val="single"/>
        </w:rPr>
        <w:t>2</w:t>
      </w:r>
      <w:r>
        <w:rPr>
          <w:rFonts w:hint="eastAsia" w:ascii="楷体" w:hAnsi="楷体" w:eastAsia="楷体"/>
          <w:bCs/>
          <w:sz w:val="32"/>
          <w:szCs w:val="32"/>
          <w:u w:val="single"/>
        </w:rPr>
        <w:t>4年9月</w:t>
      </w:r>
      <w:r>
        <w:rPr>
          <w:rFonts w:ascii="楷体" w:hAnsi="楷体" w:eastAsia="楷体"/>
          <w:bCs/>
          <w:sz w:val="32"/>
          <w:szCs w:val="32"/>
          <w:u w:val="single"/>
        </w:rPr>
        <w:t>2</w:t>
      </w:r>
      <w:r>
        <w:rPr>
          <w:rFonts w:hint="eastAsia" w:ascii="楷体" w:hAnsi="楷体" w:eastAsia="楷体"/>
          <w:bCs/>
          <w:sz w:val="32"/>
          <w:szCs w:val="32"/>
          <w:u w:val="single"/>
        </w:rPr>
        <w:t>4日印</w:t>
      </w: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2ZjkwOTNlMGVjMDI4N2U1MTdhMjFlMjVmYWJkNjUifQ=="/>
  </w:docVars>
  <w:rsids>
    <w:rsidRoot w:val="00177EED"/>
    <w:rsid w:val="000738C4"/>
    <w:rsid w:val="001042D0"/>
    <w:rsid w:val="00177EED"/>
    <w:rsid w:val="001E5C08"/>
    <w:rsid w:val="00283EAC"/>
    <w:rsid w:val="00326647"/>
    <w:rsid w:val="003D150C"/>
    <w:rsid w:val="00484B61"/>
    <w:rsid w:val="00534740"/>
    <w:rsid w:val="00576DBF"/>
    <w:rsid w:val="006079A8"/>
    <w:rsid w:val="006E2A9C"/>
    <w:rsid w:val="007175C6"/>
    <w:rsid w:val="007A7035"/>
    <w:rsid w:val="00834B30"/>
    <w:rsid w:val="0084584D"/>
    <w:rsid w:val="00856339"/>
    <w:rsid w:val="0087272B"/>
    <w:rsid w:val="008E6686"/>
    <w:rsid w:val="00924B20"/>
    <w:rsid w:val="009D5268"/>
    <w:rsid w:val="00AC5DF8"/>
    <w:rsid w:val="00AF55EC"/>
    <w:rsid w:val="00B36F3E"/>
    <w:rsid w:val="00BB556E"/>
    <w:rsid w:val="00C53627"/>
    <w:rsid w:val="00C632FF"/>
    <w:rsid w:val="00C90A46"/>
    <w:rsid w:val="00CB7D5E"/>
    <w:rsid w:val="00D60C7D"/>
    <w:rsid w:val="00D85A8F"/>
    <w:rsid w:val="00DE7FC6"/>
    <w:rsid w:val="00FA2B80"/>
    <w:rsid w:val="00FA5380"/>
    <w:rsid w:val="00FD205A"/>
    <w:rsid w:val="6BF372C2"/>
    <w:rsid w:val="70441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31C9B-3134-418B-ABFE-BB88AC106878}">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3435</Words>
  <Characters>3652</Characters>
  <Lines>27</Lines>
  <Paragraphs>7</Paragraphs>
  <TotalTime>0</TotalTime>
  <ScaleCrop>false</ScaleCrop>
  <LinksUpToDate>false</LinksUpToDate>
  <CharactersWithSpaces>3761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2024-09-24T08:38:00Z</dcterms:created>
  <dc:creator>admin</dc:creator>
  <cp:lastModifiedBy>海涵</cp:lastModifiedBy>
  <cp:lastPrinted>2023-11-24T03:59:00Z</cp:lastPrinted>
  <dcterms:modified xsi:type="dcterms:W3CDTF">2024-09-24T09:34:13Z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36240F97CC594454B2420EC39C600BED_12</vt:lpwstr>
  </property>
</Properties>
</file>