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2F0E9">
      <w:pPr>
        <w:spacing w:before="100" w:beforeAutospacing="1"/>
        <w:rPr>
          <w:color w:val="auto"/>
        </w:rPr>
      </w:pPr>
    </w:p>
    <w:p w14:paraId="7B5B07DF">
      <w:pPr>
        <w:spacing w:before="100" w:beforeAutospacing="1"/>
        <w:rPr>
          <w:color w:val="auto"/>
        </w:rPr>
      </w:pPr>
    </w:p>
    <w:p w14:paraId="6E7487B8">
      <w:pPr>
        <w:spacing w:beforeLines="50" w:line="400" w:lineRule="exact"/>
        <w:rPr>
          <w:rFonts w:ascii="仿宋_GB2312" w:eastAsia="仿宋_GB2312"/>
          <w:b w:val="0"/>
          <w:color w:val="auto"/>
        </w:rPr>
      </w:pPr>
    </w:p>
    <w:p w14:paraId="1FD77C86">
      <w:pPr>
        <w:spacing w:beforeLines="50" w:line="440" w:lineRule="exact"/>
        <w:rPr>
          <w:rFonts w:ascii="仿宋_GB2312" w:eastAsia="仿宋_GB2312"/>
          <w:b w:val="0"/>
          <w:color w:val="auto"/>
        </w:rPr>
      </w:pPr>
    </w:p>
    <w:p w14:paraId="136EC775">
      <w:pPr>
        <w:spacing w:beforeLines="50" w:line="560" w:lineRule="exact"/>
        <w:rPr>
          <w:rFonts w:ascii="仿宋_GB2312" w:eastAsia="仿宋_GB2312"/>
          <w:b w:val="0"/>
          <w:color w:val="auto"/>
        </w:rPr>
      </w:pPr>
    </w:p>
    <w:p w14:paraId="5070184F">
      <w:pPr>
        <w:spacing w:beforeLines="50" w:line="560" w:lineRule="exact"/>
        <w:jc w:val="center"/>
        <w:rPr>
          <w:rFonts w:ascii="仿宋_GB2312" w:eastAsia="仿宋_GB2312"/>
          <w:b w:val="0"/>
          <w:color w:val="auto"/>
        </w:rPr>
      </w:pPr>
      <w:r>
        <w:rPr>
          <w:rFonts w:hint="eastAsia" w:ascii="仿宋_GB2312" w:eastAsia="仿宋_GB2312"/>
          <w:b w:val="0"/>
          <w:color w:val="auto"/>
        </w:rPr>
        <w:t>甘兔管字〔2023〕28 号</w:t>
      </w:r>
    </w:p>
    <w:p w14:paraId="24FF2012">
      <w:pPr>
        <w:spacing w:line="600" w:lineRule="exact"/>
        <w:rPr>
          <w:color w:val="auto"/>
        </w:rPr>
      </w:pPr>
    </w:p>
    <w:p w14:paraId="3B6E17F4">
      <w:pPr>
        <w:pStyle w:val="12"/>
        <w:spacing w:line="60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甘州区兔儿坝天然植被管护站</w:t>
      </w:r>
      <w:r>
        <w:rPr>
          <w:rFonts w:hint="eastAsia" w:ascii="方正小标宋简体" w:eastAsia="方正小标宋简体"/>
          <w:b/>
          <w:sz w:val="44"/>
          <w:szCs w:val="44"/>
        </w:rPr>
        <w:t xml:space="preserve">  </w:t>
      </w:r>
    </w:p>
    <w:p w14:paraId="40BD8553">
      <w:pPr>
        <w:pStyle w:val="2"/>
        <w:spacing w:line="560" w:lineRule="exact"/>
        <w:ind w:right="125"/>
        <w:jc w:val="center"/>
        <w:rPr>
          <w:rFonts w:ascii="微软雅黑" w:hAnsi="微软雅黑" w:eastAsia="微软雅黑" w:cs="微软雅黑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  <w:t>2023年度绩效自评报告</w:t>
      </w:r>
    </w:p>
    <w:p w14:paraId="684F9828">
      <w:pPr>
        <w:spacing w:line="560" w:lineRule="exact"/>
        <w:rPr>
          <w:rFonts w:ascii="仿宋_GB2312" w:eastAsia="仿宋_GB2312"/>
          <w:b w:val="0"/>
        </w:rPr>
      </w:pPr>
    </w:p>
    <w:p w14:paraId="5E0AC038">
      <w:pPr>
        <w:pStyle w:val="7"/>
        <w:keepNext w:val="0"/>
        <w:keepLines w:val="0"/>
        <w:widowControl/>
        <w:suppressLineNumbers w:val="0"/>
        <w:spacing w:before="100" w:beforeAutospacing="0" w:after="100" w:afterAutospacing="0" w:line="315" w:lineRule="atLeast"/>
        <w:ind w:left="0" w:firstLine="42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一、部门概况</w:t>
      </w:r>
    </w:p>
    <w:p w14:paraId="45EC582E">
      <w:pPr>
        <w:pStyle w:val="7"/>
        <w:keepNext w:val="0"/>
        <w:keepLines w:val="0"/>
        <w:widowControl/>
        <w:suppressLineNumbers w:val="0"/>
        <w:spacing w:before="100" w:beforeAutospacing="0" w:after="100" w:afterAutospacing="0" w:line="315" w:lineRule="atLeast"/>
        <w:ind w:left="0" w:firstLine="420"/>
        <w:jc w:val="both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（一）部门基本情况</w:t>
      </w:r>
    </w:p>
    <w:p w14:paraId="6D9B8A26">
      <w:pPr>
        <w:pStyle w:val="7"/>
        <w:keepNext w:val="0"/>
        <w:keepLines w:val="0"/>
        <w:widowControl/>
        <w:suppressLineNumbers w:val="0"/>
        <w:spacing w:before="100" w:beforeAutospacing="0" w:after="100" w:afterAutospacing="0" w:line="315" w:lineRule="atLeast"/>
        <w:ind w:left="0" w:firstLine="42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甘州区兔儿坝天然植被管护站，隶属甘州区林业和草原局，在职在编人员13人，系财政全额拨款事业单位；主要职责：贯彻执行《中华人民共和国森林法》等有关天然植被管护的法律法规，组织开展法制宣传教育活动；负责兔儿坝滩原有天然植被的封护、管护；宜林地段生态公益林的营造和管护，封滩育草，保护和改善生态环境；负责管护区护林防火及森林病虫害的防治；保护管护区内的野生动物；同时承担张靖公路两侧林带、张掖经济技术开发区循环经济示范园区自建路、横一路、横二路、横三路、横四路、横五路及纵二路、张平公路延伸段“六横二纵”绿色通道、北部林带等区域的绿化管护；完成区委、区政府及业务主管部门交办的工作。</w:t>
      </w:r>
    </w:p>
    <w:p w14:paraId="49CD5465">
      <w:pPr>
        <w:pStyle w:val="7"/>
        <w:keepNext w:val="0"/>
        <w:keepLines w:val="0"/>
        <w:widowControl/>
        <w:suppressLineNumbers w:val="0"/>
        <w:spacing w:before="100" w:beforeAutospacing="0" w:after="100" w:afterAutospacing="0" w:line="315" w:lineRule="atLeast"/>
        <w:ind w:left="0" w:firstLine="42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机构设置：1．综合管理：负责办公室、财务等日常运转工作；　承担信息、应急、资产管理、政务公开等工作。负责机构编制、人事、党群、干部教育培训及离退休人员管理服务以及经济业务预算核算等工作。2．护林防火：负责管护区域内的乱砍滥伐、资源管理、护林防火等工作。3．造林绿化：张靖公路、张平公路补植、栽植、造林的管护、周边垃圾清理。张掖经济技术开发区循环经济示范园区以及黑河生态园绿化的补植、补栽、养护、管道维修、防火等相关工作。4．营林生产：负责经济林修剪、施肥、嫁接、病虫害防治，育苗地的抹芽、除草、修枝、施肥、灌水等工作，以及防护林的抚育。</w:t>
      </w:r>
    </w:p>
    <w:p w14:paraId="32E43697">
      <w:pPr>
        <w:pStyle w:val="7"/>
        <w:keepNext w:val="0"/>
        <w:keepLines w:val="0"/>
        <w:widowControl/>
        <w:suppressLineNumbers w:val="0"/>
        <w:spacing w:before="100" w:beforeAutospacing="0" w:after="100" w:afterAutospacing="0" w:line="315" w:lineRule="atLeast"/>
        <w:ind w:left="0" w:firstLine="420"/>
        <w:jc w:val="both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（二）部门收支情况</w:t>
      </w:r>
    </w:p>
    <w:p w14:paraId="17A75473">
      <w:pPr>
        <w:pStyle w:val="7"/>
        <w:keepNext w:val="0"/>
        <w:keepLines w:val="0"/>
        <w:widowControl/>
        <w:suppressLineNumbers w:val="0"/>
        <w:spacing w:before="100" w:beforeAutospacing="0" w:after="100" w:afterAutospacing="0" w:line="315" w:lineRule="atLeast"/>
        <w:ind w:left="0" w:firstLine="42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根据上级要求和本单位预算绩效管理制度，2023年我站管理的各项收入和支出都按预算目标完成。本部门的收入总计包括财政拨款收入、使用非财政拨款结余、年初结转和结余，支出总计包括本年支出合计、结余分配、年末结转和结余。2023年度收、支预算为230.62万元。项目支出有：2023年张掖经济技术开发区循环经济示范园区兔儿坝滩林木管护费10万元、张靖公里绿色通道林木管护费3万元。</w:t>
      </w:r>
    </w:p>
    <w:p w14:paraId="110F67E0">
      <w:pPr>
        <w:pStyle w:val="7"/>
        <w:keepNext w:val="0"/>
        <w:keepLines w:val="0"/>
        <w:widowControl/>
        <w:suppressLineNumbers w:val="0"/>
        <w:spacing w:before="100" w:beforeAutospacing="0" w:after="100" w:afterAutospacing="0" w:line="315" w:lineRule="atLeast"/>
        <w:ind w:left="0" w:firstLine="420"/>
        <w:jc w:val="both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（三）部门工作任务</w:t>
      </w:r>
    </w:p>
    <w:p w14:paraId="58053E70">
      <w:pPr>
        <w:pStyle w:val="7"/>
        <w:keepNext w:val="0"/>
        <w:keepLines w:val="0"/>
        <w:widowControl/>
        <w:suppressLineNumbers w:val="0"/>
        <w:spacing w:before="100" w:beforeAutospacing="0" w:after="100" w:afterAutospacing="0" w:line="315" w:lineRule="atLeast"/>
        <w:ind w:left="0" w:firstLine="42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依托现有林改培项目，精细养护循环经济示范园区内林带树木。在缺株断带严重的经三路、经四路补植白榆1300株，再次修剪林带内树木，抹除树干基部萌蘖芽，促进树木生长。针对土壤贫瘠沙化严重，保水能力差的缺点，采取清理绿化带杂草，整理栽植沟，缩短灌水间隔期，增加灌水轮次，结合灌水施肥，铺设安装微喷带等措施促进树木生长，全年修剪1次、抹芽2次，施肥1次，灌水10轮次，安装铺设微喷带9km。二是加大中幼林抚育力度，严格按照招标文件和合同要求，对我站所涉及的国储林项目中幼林抚育区域林木进行抚育管护。为保证树木正常生长，巩固已取得的绿化成果，针对绿化点多、线长、面广的特点和绿地养护面积逐年增大、树木逐年增加的实际和不同树种的生长要求，严格实行责任到人，分片包干，定人员、定任务、定质量的管理制度。始终严格按照日常管护技术规程，适时进行抹芽、修剪、除草，定期浇水、施肥、打药、病虫害防治等，同时总结积累，探究高效养护方法，掌握各种树木生长习性，不断提高养护管理水平，春季紧抓植树有利时机对213线新墩段、黑河生态园一、二期死亡苗木进行更换补植，并加强新植树木的养护管理，确保树木成活。共栽植红宝石海棠、银杏、太阳李、侧柏等各类苗2.23万株。</w:t>
      </w:r>
    </w:p>
    <w:p w14:paraId="75DA1D61">
      <w:pPr>
        <w:pStyle w:val="7"/>
        <w:keepNext w:val="0"/>
        <w:keepLines w:val="0"/>
        <w:widowControl/>
        <w:suppressLineNumbers w:val="0"/>
        <w:spacing w:before="100" w:beforeAutospacing="0" w:after="100" w:afterAutospacing="0" w:line="315" w:lineRule="atLeast"/>
        <w:ind w:left="0" w:firstLine="42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2、2023年继续组织造林绿化工作：</w:t>
      </w:r>
    </w:p>
    <w:p w14:paraId="312D33A4">
      <w:pPr>
        <w:pStyle w:val="7"/>
        <w:keepNext w:val="0"/>
        <w:keepLines w:val="0"/>
        <w:widowControl/>
        <w:suppressLineNumbers w:val="0"/>
        <w:spacing w:before="100" w:beforeAutospacing="0" w:after="100" w:afterAutospacing="0" w:line="315" w:lineRule="atLeast"/>
        <w:ind w:left="0" w:firstLine="42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1）完成国储林项目张平路造林绿化工程第二标段苗木栽植及养护工作。张平路两侧绿化带土壤粘重，渗透性差，栽植苗木不易生根，通过深翻土壤，增施有机肥，重新平整土地，栽植适应的白榆、盐松、四季玫瑰等，提高苗木成活率。共施入有机肥2360立方米，平整土地110亩，栽植白榆、大叶榆、长枝榆、紫叶稠李、盐松、四季玫瑰等各类苗木1.1万株。</w:t>
      </w:r>
    </w:p>
    <w:p w14:paraId="7E887881">
      <w:pPr>
        <w:pStyle w:val="7"/>
        <w:keepNext w:val="0"/>
        <w:keepLines w:val="0"/>
        <w:widowControl/>
        <w:suppressLineNumbers w:val="0"/>
        <w:spacing w:before="100" w:beforeAutospacing="0" w:after="100" w:afterAutospacing="0" w:line="315" w:lineRule="atLeast"/>
        <w:ind w:left="0" w:firstLine="42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（2）完成经六路西段造林绿化工程。依经六路西段，栽植1排紫叶矮樱，2排国槐，2排新疆杨，形成防护林带，共栽植各类苗木0.21万株。</w:t>
      </w:r>
    </w:p>
    <w:p w14:paraId="06A17630">
      <w:pPr>
        <w:pStyle w:val="7"/>
        <w:keepNext w:val="0"/>
        <w:keepLines w:val="0"/>
        <w:widowControl/>
        <w:suppressLineNumbers w:val="0"/>
        <w:spacing w:before="100" w:beforeAutospacing="0" w:after="100" w:afterAutospacing="0" w:line="315" w:lineRule="atLeast"/>
        <w:ind w:left="0" w:firstLine="42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（3）完成北部湾生态谷庚明安置区树木栽植工作。在生态谷内环路及重要节点栽植长枝榆、樟子松、刺柏球、红宝石海棠、丁香、紫叶矮樱等各类苗木0.27万株。</w:t>
      </w:r>
    </w:p>
    <w:p w14:paraId="243F6C08">
      <w:pPr>
        <w:pStyle w:val="7"/>
        <w:keepNext w:val="0"/>
        <w:keepLines w:val="0"/>
        <w:widowControl/>
        <w:suppressLineNumbers w:val="0"/>
        <w:spacing w:before="100" w:beforeAutospacing="0" w:after="100" w:afterAutospacing="0" w:line="315" w:lineRule="atLeast"/>
        <w:ind w:left="0" w:firstLine="42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（4）完成平易河两侧补植造林工作。再次平整平易河西侧土地，加固蓄水土埂，栽植国槐、垂柳、沙枣、盐松、火炬等各类苗木0.2万株。</w:t>
      </w:r>
    </w:p>
    <w:p w14:paraId="43579991">
      <w:pPr>
        <w:pStyle w:val="7"/>
        <w:keepNext w:val="0"/>
        <w:keepLines w:val="0"/>
        <w:widowControl/>
        <w:suppressLineNumbers w:val="0"/>
        <w:spacing w:before="100" w:beforeAutospacing="0" w:after="100" w:afterAutospacing="0" w:line="315" w:lineRule="atLeast"/>
        <w:ind w:left="0" w:firstLine="42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部门项目方面</w:t>
      </w:r>
    </w:p>
    <w:p w14:paraId="649EF1C8">
      <w:pPr>
        <w:pStyle w:val="7"/>
        <w:keepNext w:val="0"/>
        <w:keepLines w:val="0"/>
        <w:widowControl/>
        <w:suppressLineNumbers w:val="0"/>
        <w:spacing w:before="100" w:beforeAutospacing="0" w:after="100" w:afterAutospacing="0" w:line="315" w:lineRule="atLeast"/>
        <w:ind w:left="0" w:firstLine="42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1）2022年财政拨入张掖经济技术开发区循环经济示范园区林网管护经费10万元，主要用于完成张掖经济技术开发区循环经济示范园区自建路、横一路、横二路、横三路、横四路、横五路及纵二路、张平公路延伸段“六横二纵”绿色通道、北部林带等区域，共计1805亩树木的补植、补造及绿化管护任务。</w:t>
      </w:r>
    </w:p>
    <w:p w14:paraId="13473F5A">
      <w:pPr>
        <w:pStyle w:val="7"/>
        <w:keepNext w:val="0"/>
        <w:keepLines w:val="0"/>
        <w:widowControl/>
        <w:suppressLineNumbers w:val="0"/>
        <w:spacing w:before="100" w:beforeAutospacing="0" w:after="100" w:afterAutospacing="0" w:line="315" w:lineRule="atLeast"/>
        <w:ind w:left="0" w:firstLine="42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（2）2022年财政拨入绿色通道林木管护经费3万元，主要用于张靖公路两侧林带绿化养护灌水井电费支出。</w:t>
      </w:r>
    </w:p>
    <w:p w14:paraId="23A2D38D">
      <w:pPr>
        <w:pStyle w:val="7"/>
        <w:keepNext w:val="0"/>
        <w:keepLines w:val="0"/>
        <w:widowControl/>
        <w:suppressLineNumbers w:val="0"/>
        <w:spacing w:before="100" w:beforeAutospacing="0" w:after="100" w:afterAutospacing="0" w:line="315" w:lineRule="atLeast"/>
        <w:ind w:left="0" w:firstLine="420"/>
        <w:jc w:val="both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（四）部门绩效目标。</w:t>
      </w:r>
    </w:p>
    <w:p w14:paraId="6BB6F49E">
      <w:pPr>
        <w:pStyle w:val="7"/>
        <w:keepNext w:val="0"/>
        <w:keepLines w:val="0"/>
        <w:widowControl/>
        <w:suppressLineNumbers w:val="0"/>
        <w:spacing w:before="100" w:beforeAutospacing="0" w:after="100" w:afterAutospacing="0" w:line="315" w:lineRule="atLeast"/>
        <w:ind w:left="0" w:firstLine="42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入贯彻落实省、市区会议精神，按照网格化要求进一步细化管护责任区，全面落实网格化管理责任，加大违规采伐、违法占用林地管理力度，督促护林员全方位不留死角巡查责任区，发现问题及时上报，及时处置。围绕森林防火、林业有害生物防控，强化日常监测、隐患整治、应急处置，尤其是加强天牛、榆绿叶甲等虫害的防控工作。定期召开会议研究部署相关工作，每月带领各队组负责人对各自负责区域内林地环境卫生，林木灌水情况，安全隐患进行检查，建立台账，发现问题立即反馈到各队组限期整改，整改完成后再次检查验收，通过督促检查使工作真正落到实处。</w:t>
      </w:r>
    </w:p>
    <w:p w14:paraId="588B5EEA">
      <w:pPr>
        <w:pStyle w:val="7"/>
        <w:keepNext w:val="0"/>
        <w:keepLines w:val="0"/>
        <w:widowControl/>
        <w:suppressLineNumbers w:val="0"/>
        <w:spacing w:before="100" w:beforeAutospacing="0" w:after="100" w:afterAutospacing="0" w:line="315" w:lineRule="atLeast"/>
        <w:ind w:left="0" w:firstLine="42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对苗圃地苗木进行精细化的管理，及时松土、除草、施肥、抹芽，重点通过修剪，取除圃地内的杂株、细弱、干枯苗木，减小苗木培育密度，增强通风透光条件，提升每一株苗木的出圃质量，实现由多而弱到少而精的转变。同时继续调整优化育苗结构，增加适生，根系发达苗木的培育数量。今年共培育山桃、山杏、红柳、紫叶稠李、臭椿等苗木12亩，留床苗木30亩。</w:t>
      </w:r>
    </w:p>
    <w:p w14:paraId="21FDB02F">
      <w:pPr>
        <w:pStyle w:val="7"/>
        <w:keepNext w:val="0"/>
        <w:keepLines w:val="0"/>
        <w:widowControl/>
        <w:suppressLineNumbers w:val="0"/>
        <w:spacing w:before="100" w:beforeAutospacing="0" w:after="100" w:afterAutospacing="0" w:line="315" w:lineRule="atLeast"/>
        <w:ind w:left="0" w:firstLine="42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二、自评工作开展情况</w:t>
      </w:r>
    </w:p>
    <w:p w14:paraId="1CE286FE">
      <w:pPr>
        <w:pStyle w:val="7"/>
        <w:keepNext w:val="0"/>
        <w:keepLines w:val="0"/>
        <w:widowControl/>
        <w:suppressLineNumbers w:val="0"/>
        <w:spacing w:before="100" w:beforeAutospacing="0" w:after="100" w:afterAutospacing="0" w:line="315" w:lineRule="atLeast"/>
        <w:ind w:left="0" w:firstLine="42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2023自评项目个数有二个。1．张掖经济技术开发区循环经济示范园区兔儿坝滩林木管护费10万元，2023年主要完成苗木灌水8轮次，绿化效果突显，生态环境面貌得到改善，为筑牢我区北部生态安全屏障做出积极贡献，另外随着绿化美化景观效果提升，张掖经济技术开发区循环经济示范园区招商引资环境也得到了优化，为企业在我区投资提供有利条件。总得分98.5分，自评等级为合格。2、张靖公里绿色通道林木管护费3万元。完成补植补造栽植任务，加强绿色通道及林网、林带的灌水、病虫害防治、冬季防火等各个环节的管理工作，努力提高树木的成活率及保存率。总得分99分，自评等级为合格。　</w:t>
      </w:r>
    </w:p>
    <w:p w14:paraId="1AB66355">
      <w:pPr>
        <w:pStyle w:val="7"/>
        <w:keepNext w:val="0"/>
        <w:keepLines w:val="0"/>
        <w:widowControl/>
        <w:suppressLineNumbers w:val="0"/>
        <w:spacing w:before="100" w:beforeAutospacing="0" w:after="100" w:afterAutospacing="0" w:line="315" w:lineRule="atLeast"/>
        <w:ind w:left="0" w:firstLine="42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三、自评结果概述</w:t>
      </w:r>
    </w:p>
    <w:p w14:paraId="00AA9D46">
      <w:pPr>
        <w:pStyle w:val="7"/>
        <w:keepNext w:val="0"/>
        <w:keepLines w:val="0"/>
        <w:widowControl/>
        <w:suppressLineNumbers w:val="0"/>
        <w:spacing w:before="100" w:beforeAutospacing="0" w:after="100" w:afterAutospacing="0" w:line="315" w:lineRule="atLeast"/>
        <w:ind w:left="0" w:firstLine="42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使用财政支付资金加大循环经济示范园区绿化美化管护力度，不断提高绿化覆盖率和绿化档次。在发挥生态效益的同时进一步改善循环经济示范园区招商引资环境，满足了园区进驻企业的需求，直接受益企业对项目的满意程度较高。存在的问题：由于绿化管护面积大，土壤沙化严重，蓄水能力差，生长季节6眼机井连续不停的运转，才能满足树木灌溉需求，后续养护管理和改造提升的经费没有保障，不利于项目的延续发展。</w:t>
      </w:r>
    </w:p>
    <w:p w14:paraId="25EC23C8">
      <w:pPr>
        <w:pStyle w:val="7"/>
        <w:keepNext w:val="0"/>
        <w:keepLines w:val="0"/>
        <w:widowControl/>
        <w:suppressLineNumbers w:val="0"/>
        <w:spacing w:before="100" w:beforeAutospacing="0" w:after="100" w:afterAutospacing="0" w:line="315" w:lineRule="atLeast"/>
        <w:ind w:left="0" w:firstLine="42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四、下一步工作措施</w:t>
      </w:r>
    </w:p>
    <w:p w14:paraId="246A1054">
      <w:pPr>
        <w:pStyle w:val="7"/>
        <w:keepNext w:val="0"/>
        <w:keepLines w:val="0"/>
        <w:widowControl/>
        <w:suppressLineNumbers w:val="0"/>
        <w:spacing w:before="100" w:beforeAutospacing="0" w:after="100" w:afterAutospacing="0" w:line="315" w:lineRule="atLeast"/>
        <w:ind w:left="0" w:firstLine="42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根据区委区政府及区林草局提出的绿化管护要求，严格遵循“绿化要跟上，档次要提升，管理要精细”的原则，积极争取其他项目资金，加大改造提升力度，提升绿化管护水平。具体管护工作实施如下：</w:t>
      </w:r>
    </w:p>
    <w:p w14:paraId="74947BE4">
      <w:pPr>
        <w:pStyle w:val="7"/>
        <w:keepNext w:val="0"/>
        <w:keepLines w:val="0"/>
        <w:widowControl/>
        <w:suppressLineNumbers w:val="0"/>
        <w:spacing w:before="100" w:beforeAutospacing="0" w:after="100" w:afterAutospacing="0" w:line="315" w:lineRule="atLeast"/>
        <w:ind w:left="0" w:firstLine="42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充分发挥管护职责，增加巡林频次，督促护林员全天候不留死角巡查，发现违法占用、滥砍滥伐行为及时阻止按时上报，请执法部门查处。增强服务意识，积极与企业、上级业务部门沟通协调，加快审批手续办理速度，调整一些误判图斑，在保护好林草资源的前提下减少矛盾纠纷。</w:t>
      </w:r>
    </w:p>
    <w:p w14:paraId="408FF3B9">
      <w:pPr>
        <w:pStyle w:val="7"/>
        <w:keepNext w:val="0"/>
        <w:keepLines w:val="0"/>
        <w:widowControl/>
        <w:suppressLineNumbers w:val="0"/>
        <w:spacing w:before="100" w:beforeAutospacing="0" w:after="100" w:afterAutospacing="0" w:line="315" w:lineRule="atLeast"/>
        <w:ind w:left="0" w:firstLine="42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加强抚育管理，巩固造林绿化成果。努力克服资金人员上的不足，从施肥、灌水、除草、防虫灭病等环节入手，下大力气养护，制定科学有效的绿化养护技术规程和严格的养护考核办法，紧盯绿化养护的每一环节，提升工作效率和养护水平，用最少的投入，完成承担的各个区域的养护工作。</w:t>
      </w:r>
    </w:p>
    <w:p w14:paraId="79E79241">
      <w:pPr>
        <w:pStyle w:val="7"/>
        <w:keepNext w:val="0"/>
        <w:keepLines w:val="0"/>
        <w:widowControl/>
        <w:suppressLineNumbers w:val="0"/>
        <w:spacing w:before="100" w:beforeAutospacing="0" w:after="100" w:afterAutospacing="0" w:line="315" w:lineRule="atLeast"/>
        <w:ind w:left="0" w:firstLine="42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3.精细管护圃地，培育适生苗木，提高苗木培育收益。</w:t>
      </w:r>
    </w:p>
    <w:p w14:paraId="23FB3DB4">
      <w:pPr>
        <w:pStyle w:val="7"/>
        <w:keepNext w:val="0"/>
        <w:keepLines w:val="0"/>
        <w:widowControl/>
        <w:suppressLineNumbers w:val="0"/>
        <w:spacing w:before="100" w:beforeAutospacing="0" w:after="100" w:afterAutospacing="0" w:line="315" w:lineRule="atLeast"/>
        <w:ind w:left="0" w:firstLine="42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加大乡土树种培育数量，计划采取扦插育苗培育红柳8万株、盐松5000株，种子育苗培育臭椿6000株，宽行距定植山杏、山桃5000株，嫁接榆叶梅、紫叶矮樱10000株，采取科学有效的培育措施，调高苗木出圃质量和收益。</w:t>
      </w:r>
    </w:p>
    <w:p w14:paraId="5ED98E25">
      <w:pPr>
        <w:pStyle w:val="7"/>
        <w:keepNext w:val="0"/>
        <w:keepLines w:val="0"/>
        <w:widowControl/>
        <w:suppressLineNumbers w:val="0"/>
        <w:spacing w:before="100" w:beforeAutospacing="0" w:after="100" w:afterAutospacing="0" w:line="315" w:lineRule="atLeast"/>
        <w:ind w:left="0" w:firstLine="420"/>
        <w:jc w:val="both"/>
        <w:rPr>
          <w:rFonts w:hint="eastAsia" w:ascii="宋体" w:hAnsi="宋体" w:eastAsia="宋体" w:cs="宋体"/>
          <w:sz w:val="16"/>
          <w:szCs w:val="16"/>
        </w:rPr>
      </w:pPr>
    </w:p>
    <w:p w14:paraId="39F80B6D">
      <w:pPr>
        <w:pStyle w:val="14"/>
        <w:spacing w:line="560" w:lineRule="exact"/>
        <w:ind w:firstLine="640"/>
        <w:rPr>
          <w:rFonts w:ascii="仿宋_GB2312" w:eastAsia="仿宋_GB2312"/>
          <w:b w:val="0"/>
        </w:rPr>
      </w:pPr>
    </w:p>
    <w:p w14:paraId="00C83D7C">
      <w:pPr>
        <w:spacing w:line="560" w:lineRule="exact"/>
        <w:rPr>
          <w:rFonts w:ascii="仿宋_GB2312" w:eastAsia="仿宋_GB2312"/>
          <w:b w:val="0"/>
        </w:rPr>
      </w:pPr>
    </w:p>
    <w:p w14:paraId="194D529D">
      <w:pPr>
        <w:spacing w:line="560" w:lineRule="exact"/>
        <w:rPr>
          <w:rFonts w:ascii="仿宋_GB2312" w:eastAsia="仿宋_GB2312"/>
          <w:b w:val="0"/>
        </w:rPr>
      </w:pPr>
    </w:p>
    <w:p w14:paraId="2BDBA7CA">
      <w:pPr>
        <w:spacing w:line="560" w:lineRule="exact"/>
        <w:jc w:val="right"/>
        <w:rPr>
          <w:rFonts w:ascii="仿宋_GB2312" w:eastAsia="仿宋_GB2312"/>
          <w:b w:val="0"/>
          <w:color w:val="auto"/>
        </w:rPr>
      </w:pPr>
    </w:p>
    <w:p w14:paraId="393CC7FB">
      <w:pPr>
        <w:spacing w:line="560" w:lineRule="exact"/>
        <w:jc w:val="right"/>
        <w:rPr>
          <w:rFonts w:ascii="仿宋_GB2312" w:eastAsia="仿宋_GB2312"/>
          <w:b w:val="0"/>
          <w:color w:val="auto"/>
        </w:rPr>
      </w:pPr>
    </w:p>
    <w:p w14:paraId="665CA64E">
      <w:pPr>
        <w:spacing w:line="560" w:lineRule="exact"/>
        <w:ind w:firstLine="3200" w:firstLineChars="1000"/>
        <w:rPr>
          <w:rFonts w:ascii="仿宋_GB2312" w:eastAsia="仿宋_GB2312"/>
          <w:b w:val="0"/>
          <w:color w:val="auto"/>
        </w:rPr>
      </w:pPr>
      <w:r>
        <w:rPr>
          <w:rFonts w:hint="eastAsia" w:ascii="仿宋_GB2312" w:eastAsia="仿宋_GB2312"/>
          <w:b w:val="0"/>
          <w:color w:val="auto"/>
        </w:rPr>
        <w:t>甘州区兔儿坝天然植被管护站</w:t>
      </w:r>
    </w:p>
    <w:p w14:paraId="169D505A">
      <w:pPr>
        <w:spacing w:line="560" w:lineRule="exact"/>
        <w:jc w:val="center"/>
        <w:rPr>
          <w:rFonts w:ascii="仿宋_GB2312" w:eastAsia="仿宋_GB2312"/>
          <w:b w:val="0"/>
          <w:color w:val="auto"/>
        </w:rPr>
      </w:pPr>
      <w:r>
        <w:rPr>
          <w:rFonts w:hint="eastAsia" w:ascii="仿宋_GB2312" w:eastAsia="仿宋_GB2312"/>
          <w:b w:val="0"/>
          <w:color w:val="auto"/>
        </w:rPr>
        <w:t xml:space="preserve">             2024年1月11日</w:t>
      </w:r>
    </w:p>
    <w:p w14:paraId="5901E153">
      <w:pPr>
        <w:spacing w:line="560" w:lineRule="exact"/>
        <w:rPr>
          <w:rFonts w:ascii="仿宋_GB2312" w:eastAsia="仿宋_GB2312"/>
          <w:b w:val="0"/>
          <w:color w:val="auto"/>
        </w:rPr>
      </w:pPr>
      <w:r>
        <w:rPr>
          <w:rFonts w:hint="eastAsia" w:ascii="仿宋_GB2312" w:eastAsia="仿宋_GB2312"/>
          <w:b w:val="0"/>
          <w:color w:val="auto"/>
        </w:rPr>
        <w:t xml:space="preserve">      </w:t>
      </w:r>
    </w:p>
    <w:p w14:paraId="56107FC7">
      <w:pPr>
        <w:spacing w:line="560" w:lineRule="exact"/>
        <w:jc w:val="both"/>
        <w:rPr>
          <w:rFonts w:ascii="仿宋_GB2312" w:eastAsia="仿宋_GB2312"/>
          <w:b w:val="0"/>
          <w:color w:val="auto"/>
        </w:rPr>
      </w:pPr>
      <w:bookmarkStart w:id="0" w:name="_GoBack"/>
      <w:bookmarkEnd w:id="0"/>
    </w:p>
    <w:p w14:paraId="546720D0">
      <w:pPr>
        <w:spacing w:line="560" w:lineRule="exact"/>
        <w:jc w:val="center"/>
        <w:rPr>
          <w:rFonts w:ascii="仿宋_GB2312" w:eastAsia="仿宋_GB2312"/>
          <w:b w:val="0"/>
          <w:color w:val="auto"/>
        </w:rPr>
      </w:pPr>
      <w:r>
        <w:rPr>
          <w:rFonts w:ascii="黑体" w:hAnsi="黑体" w:eastAsia="黑体"/>
          <w:b w:val="0"/>
          <w:sz w:val="30"/>
          <w:szCs w:val="30"/>
        </w:rPr>
        <w:pict>
          <v:line id="_x0000_s1026" o:spid="_x0000_s1026" o:spt="20" style="position:absolute;left:0pt;margin-left:0pt;margin-top:-112.55pt;height:0pt;width:0.05pt;z-index:251659264;mso-width-relative:page;mso-height-relative:page;" coordsize="21600,21600" o:gfxdata="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vO1is9IAAAAHAQAADwAA&#10;AAAAAAABACAAAAAiAAAAZHJzL2Rvd25yZXYueG1sUEsBAhQAFAAAAAgAh07iQCAum9HjAQAA1wMA&#10;AA4AAAAAAAAAAQAgAAAAIQEAAGRycy9lMm9Eb2MueG1sUEsFBgAAAAAGAAYAWQEAAHYFAAAAAA==&#10;">
            <v:path arrowok="t"/>
            <v:fill focussize="0,0"/>
            <v:stroke/>
            <v:imagedata o:title=""/>
            <o:lock v:ext="edit"/>
          </v:line>
        </w:pict>
      </w:r>
    </w:p>
    <w:p w14:paraId="7B1A4AB5">
      <w:pPr>
        <w:spacing w:line="480" w:lineRule="exact"/>
        <w:ind w:left="7141" w:leftChars="44" w:hanging="7000" w:hangingChars="2500"/>
        <w:rPr>
          <w:rFonts w:ascii="仿宋_GB2312" w:hAnsi="Times New Roman" w:eastAsia="仿宋_GB2312"/>
          <w:b w:val="0"/>
          <w:bCs w:val="0"/>
          <w:color w:val="auto"/>
          <w:kern w:val="2"/>
          <w:sz w:val="28"/>
          <w:szCs w:val="28"/>
        </w:rPr>
      </w:pPr>
      <w:r>
        <w:rPr>
          <w:rFonts w:ascii="仿宋_GB2312" w:hAnsi="Times New Roman" w:eastAsia="仿宋_GB2312"/>
          <w:b w:val="0"/>
          <w:bCs w:val="0"/>
          <w:color w:val="auto"/>
          <w:kern w:val="2"/>
          <w:sz w:val="28"/>
          <w:szCs w:val="28"/>
        </w:rPr>
        <w:pict>
          <v:line id="直线 17" o:spid="_x0000_s1028" o:spt="20" style="position:absolute;left:0pt;margin-left:-9pt;margin-top:0.8pt;height:0pt;width:459pt;z-index:251660288;mso-width-relative:page;mso-height-relative:page;" coordsize="21600,21600" o:gfxdata="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oYyx40wAA&#10;AAcBAAAPAAAAAAAAAAEAIAAAACIAAABkcnMvZG93bnJldi54bWxQSwECFAAUAAAACACHTuJAdWJc&#10;AuoBAADcAwAADgAAAAAAAAABACAAAAAiAQAAZHJzL2Uyb0RvYy54bWxQSwUGAAAAAAYABgBZAQAA&#10;fg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Times New Roman" w:eastAsia="仿宋_GB2312"/>
          <w:b w:val="0"/>
          <w:bCs w:val="0"/>
          <w:color w:val="auto"/>
          <w:kern w:val="2"/>
          <w:sz w:val="28"/>
          <w:szCs w:val="28"/>
        </w:rPr>
        <w:t>甘州区兔儿坝天然植被管护站                 2024年1月11日印</w:t>
      </w:r>
    </w:p>
    <w:p w14:paraId="0A0BFA61">
      <w:pPr>
        <w:spacing w:line="480" w:lineRule="exact"/>
        <w:ind w:firstLine="7420" w:firstLineChars="2650"/>
        <w:rPr>
          <w:rFonts w:ascii="仿宋_GB2312" w:hAnsi="Times New Roman" w:eastAsia="仿宋_GB2312"/>
          <w:b w:val="0"/>
          <w:bCs w:val="0"/>
          <w:color w:val="auto"/>
          <w:kern w:val="2"/>
          <w:sz w:val="28"/>
          <w:szCs w:val="28"/>
        </w:rPr>
      </w:pPr>
      <w:r>
        <w:rPr>
          <w:rFonts w:ascii="仿宋_GB2312" w:hAnsi="Times New Roman" w:eastAsia="仿宋_GB2312"/>
          <w:b w:val="0"/>
          <w:bCs w:val="0"/>
          <w:color w:val="auto"/>
          <w:kern w:val="2"/>
          <w:sz w:val="28"/>
          <w:szCs w:val="28"/>
        </w:rPr>
        <w:pict>
          <v:line id="直线 16" o:spid="_x0000_s1027" o:spt="20" style="position:absolute;left:0pt;margin-left:-9pt;margin-top:2.2pt;height:0pt;width:459pt;z-index:251661312;mso-width-relative:page;mso-height-relative:page;" coordsize="21600,21600" o:gfxdata="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VEH/O1AAA&#10;AAcBAAAPAAAAAAAAAAEAIAAAACIAAABkcnMvZG93bnJldi54bWxQSwECFAAUAAAACACHTuJADIh+&#10;0ekBAADcAwAADgAAAAAAAAABACAAAAAjAQAAZHJzL2Uyb0RvYy54bWxQSwUGAAAAAAYABgBZAQAA&#10;fgUAAAAA&#10;">
            <v:path arrowok="t"/>
            <v:fill focussize="0,0"/>
            <v:stroke/>
            <v:imagedata o:title=""/>
            <o:lock v:ext="edit"/>
          </v:line>
        </w:pict>
      </w:r>
    </w:p>
    <w:sectPr>
      <w:headerReference r:id="rId3" w:type="default"/>
      <w:pgSz w:w="11906" w:h="16838"/>
      <w:pgMar w:top="2098" w:right="1474" w:bottom="198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0AC55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mirrorMargins w:val="1"/>
  <w:bordersDoNotSurroundHeader w:val="0"/>
  <w:bordersDoNotSurroundFooter w:val="0"/>
  <w:attachedTemplate r:id="rId1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E0MTAwYWY5ODM2ZGEzZWVkYjk5YzZiYzM0OTQ3NzYifQ=="/>
  </w:docVars>
  <w:rsids>
    <w:rsidRoot w:val="4E9871C0"/>
    <w:rsid w:val="00000141"/>
    <w:rsid w:val="00022A6A"/>
    <w:rsid w:val="00040BC0"/>
    <w:rsid w:val="00043F54"/>
    <w:rsid w:val="0004693E"/>
    <w:rsid w:val="00092673"/>
    <w:rsid w:val="000945CC"/>
    <w:rsid w:val="000A487D"/>
    <w:rsid w:val="000B48E5"/>
    <w:rsid w:val="000D06FE"/>
    <w:rsid w:val="000D2DC6"/>
    <w:rsid w:val="000D4E96"/>
    <w:rsid w:val="000E28AD"/>
    <w:rsid w:val="000E45D8"/>
    <w:rsid w:val="000F034D"/>
    <w:rsid w:val="000F3DE4"/>
    <w:rsid w:val="00110920"/>
    <w:rsid w:val="001267F1"/>
    <w:rsid w:val="00135D3A"/>
    <w:rsid w:val="00137CC8"/>
    <w:rsid w:val="001407F7"/>
    <w:rsid w:val="00153B09"/>
    <w:rsid w:val="00164483"/>
    <w:rsid w:val="00167671"/>
    <w:rsid w:val="00170309"/>
    <w:rsid w:val="001937B2"/>
    <w:rsid w:val="00195A37"/>
    <w:rsid w:val="00196C55"/>
    <w:rsid w:val="001B3B47"/>
    <w:rsid w:val="001D12DB"/>
    <w:rsid w:val="001D6B93"/>
    <w:rsid w:val="001E75AC"/>
    <w:rsid w:val="0020372D"/>
    <w:rsid w:val="00205560"/>
    <w:rsid w:val="00207824"/>
    <w:rsid w:val="00210488"/>
    <w:rsid w:val="00210498"/>
    <w:rsid w:val="002363A5"/>
    <w:rsid w:val="00241E66"/>
    <w:rsid w:val="00243977"/>
    <w:rsid w:val="00272857"/>
    <w:rsid w:val="00286B3F"/>
    <w:rsid w:val="002873D0"/>
    <w:rsid w:val="002B43E6"/>
    <w:rsid w:val="002B6B94"/>
    <w:rsid w:val="002C359C"/>
    <w:rsid w:val="002D0F51"/>
    <w:rsid w:val="002E6AA6"/>
    <w:rsid w:val="00300617"/>
    <w:rsid w:val="003031BD"/>
    <w:rsid w:val="00304B5A"/>
    <w:rsid w:val="00305B39"/>
    <w:rsid w:val="00307F5C"/>
    <w:rsid w:val="00325645"/>
    <w:rsid w:val="00327AB7"/>
    <w:rsid w:val="00347B9A"/>
    <w:rsid w:val="00354969"/>
    <w:rsid w:val="00356B2F"/>
    <w:rsid w:val="003633FE"/>
    <w:rsid w:val="00377DED"/>
    <w:rsid w:val="00385903"/>
    <w:rsid w:val="003916CD"/>
    <w:rsid w:val="003979DA"/>
    <w:rsid w:val="003A044C"/>
    <w:rsid w:val="003A14F5"/>
    <w:rsid w:val="003B3A78"/>
    <w:rsid w:val="003C3478"/>
    <w:rsid w:val="003D0679"/>
    <w:rsid w:val="003D2526"/>
    <w:rsid w:val="003D53FB"/>
    <w:rsid w:val="003D7738"/>
    <w:rsid w:val="003F7873"/>
    <w:rsid w:val="004046B3"/>
    <w:rsid w:val="00406DDC"/>
    <w:rsid w:val="00423511"/>
    <w:rsid w:val="00425408"/>
    <w:rsid w:val="0043176E"/>
    <w:rsid w:val="00437225"/>
    <w:rsid w:val="00442471"/>
    <w:rsid w:val="0044445C"/>
    <w:rsid w:val="004759CC"/>
    <w:rsid w:val="004920EB"/>
    <w:rsid w:val="00492FCE"/>
    <w:rsid w:val="004D1940"/>
    <w:rsid w:val="004D2F3D"/>
    <w:rsid w:val="004D6EDF"/>
    <w:rsid w:val="004F7E0E"/>
    <w:rsid w:val="005010B5"/>
    <w:rsid w:val="00502AA2"/>
    <w:rsid w:val="00517BE0"/>
    <w:rsid w:val="0052013F"/>
    <w:rsid w:val="00520D07"/>
    <w:rsid w:val="0054063F"/>
    <w:rsid w:val="00552505"/>
    <w:rsid w:val="00565D63"/>
    <w:rsid w:val="00570615"/>
    <w:rsid w:val="00575176"/>
    <w:rsid w:val="00577296"/>
    <w:rsid w:val="00577D3E"/>
    <w:rsid w:val="00581C28"/>
    <w:rsid w:val="00585498"/>
    <w:rsid w:val="00587331"/>
    <w:rsid w:val="0059621D"/>
    <w:rsid w:val="00597E4F"/>
    <w:rsid w:val="005A3031"/>
    <w:rsid w:val="005A5624"/>
    <w:rsid w:val="005A634B"/>
    <w:rsid w:val="005B106D"/>
    <w:rsid w:val="005C085C"/>
    <w:rsid w:val="005C0EF1"/>
    <w:rsid w:val="005C39E5"/>
    <w:rsid w:val="005D2834"/>
    <w:rsid w:val="005F4B58"/>
    <w:rsid w:val="00605AAA"/>
    <w:rsid w:val="00621EA8"/>
    <w:rsid w:val="00636D1E"/>
    <w:rsid w:val="0064109B"/>
    <w:rsid w:val="00676A02"/>
    <w:rsid w:val="00683F62"/>
    <w:rsid w:val="006A3D19"/>
    <w:rsid w:val="006A76B7"/>
    <w:rsid w:val="006D4EC5"/>
    <w:rsid w:val="006D7898"/>
    <w:rsid w:val="006E12F2"/>
    <w:rsid w:val="006E7D20"/>
    <w:rsid w:val="006F0B0C"/>
    <w:rsid w:val="007337A8"/>
    <w:rsid w:val="00733EDA"/>
    <w:rsid w:val="007429F8"/>
    <w:rsid w:val="0074585F"/>
    <w:rsid w:val="00746B8F"/>
    <w:rsid w:val="00752317"/>
    <w:rsid w:val="00757117"/>
    <w:rsid w:val="007616FE"/>
    <w:rsid w:val="00765D49"/>
    <w:rsid w:val="007763AE"/>
    <w:rsid w:val="00797194"/>
    <w:rsid w:val="007A44A5"/>
    <w:rsid w:val="007B7DCD"/>
    <w:rsid w:val="007D00D1"/>
    <w:rsid w:val="007E1C9E"/>
    <w:rsid w:val="007F010F"/>
    <w:rsid w:val="008120CB"/>
    <w:rsid w:val="00815D13"/>
    <w:rsid w:val="00834EB9"/>
    <w:rsid w:val="008367D5"/>
    <w:rsid w:val="0085539F"/>
    <w:rsid w:val="00861EA7"/>
    <w:rsid w:val="0086510F"/>
    <w:rsid w:val="00865522"/>
    <w:rsid w:val="00873142"/>
    <w:rsid w:val="00877C8E"/>
    <w:rsid w:val="00890D4A"/>
    <w:rsid w:val="008D29C1"/>
    <w:rsid w:val="00910E0B"/>
    <w:rsid w:val="00956B48"/>
    <w:rsid w:val="009608C8"/>
    <w:rsid w:val="00971A38"/>
    <w:rsid w:val="0098470B"/>
    <w:rsid w:val="00991F32"/>
    <w:rsid w:val="009A2C5D"/>
    <w:rsid w:val="009A5B10"/>
    <w:rsid w:val="009B0F30"/>
    <w:rsid w:val="009B2826"/>
    <w:rsid w:val="009B62A7"/>
    <w:rsid w:val="009D390F"/>
    <w:rsid w:val="009D5B23"/>
    <w:rsid w:val="009E2CFA"/>
    <w:rsid w:val="009E7920"/>
    <w:rsid w:val="00A03617"/>
    <w:rsid w:val="00A13820"/>
    <w:rsid w:val="00A22D89"/>
    <w:rsid w:val="00A32169"/>
    <w:rsid w:val="00A321F9"/>
    <w:rsid w:val="00A337E6"/>
    <w:rsid w:val="00A374DF"/>
    <w:rsid w:val="00A400DC"/>
    <w:rsid w:val="00A42F70"/>
    <w:rsid w:val="00A52F7A"/>
    <w:rsid w:val="00A54056"/>
    <w:rsid w:val="00A63734"/>
    <w:rsid w:val="00A649B1"/>
    <w:rsid w:val="00A70517"/>
    <w:rsid w:val="00A72699"/>
    <w:rsid w:val="00A72DF0"/>
    <w:rsid w:val="00A81A0D"/>
    <w:rsid w:val="00A92CA7"/>
    <w:rsid w:val="00A93F30"/>
    <w:rsid w:val="00AA5EB7"/>
    <w:rsid w:val="00AA7215"/>
    <w:rsid w:val="00AB383A"/>
    <w:rsid w:val="00AC3630"/>
    <w:rsid w:val="00AC40AB"/>
    <w:rsid w:val="00AC4193"/>
    <w:rsid w:val="00AC5E56"/>
    <w:rsid w:val="00AD23A0"/>
    <w:rsid w:val="00AD37D1"/>
    <w:rsid w:val="00AD65D5"/>
    <w:rsid w:val="00AE56B6"/>
    <w:rsid w:val="00AF68ED"/>
    <w:rsid w:val="00B15CC4"/>
    <w:rsid w:val="00B45219"/>
    <w:rsid w:val="00B5641E"/>
    <w:rsid w:val="00B9292B"/>
    <w:rsid w:val="00B964A4"/>
    <w:rsid w:val="00BA1898"/>
    <w:rsid w:val="00BA7D87"/>
    <w:rsid w:val="00BD1B6C"/>
    <w:rsid w:val="00BF1C18"/>
    <w:rsid w:val="00C210F9"/>
    <w:rsid w:val="00C235F9"/>
    <w:rsid w:val="00C27486"/>
    <w:rsid w:val="00C3443A"/>
    <w:rsid w:val="00C37BB3"/>
    <w:rsid w:val="00C47521"/>
    <w:rsid w:val="00C52045"/>
    <w:rsid w:val="00C52B43"/>
    <w:rsid w:val="00C66725"/>
    <w:rsid w:val="00C87A81"/>
    <w:rsid w:val="00CE3711"/>
    <w:rsid w:val="00D03178"/>
    <w:rsid w:val="00D11CAF"/>
    <w:rsid w:val="00D24301"/>
    <w:rsid w:val="00D26C53"/>
    <w:rsid w:val="00D307E9"/>
    <w:rsid w:val="00D31E82"/>
    <w:rsid w:val="00D37146"/>
    <w:rsid w:val="00D47786"/>
    <w:rsid w:val="00D538AE"/>
    <w:rsid w:val="00D54A35"/>
    <w:rsid w:val="00D676F0"/>
    <w:rsid w:val="00D83D51"/>
    <w:rsid w:val="00D8675A"/>
    <w:rsid w:val="00D94CE7"/>
    <w:rsid w:val="00D95B57"/>
    <w:rsid w:val="00DB3B65"/>
    <w:rsid w:val="00DC41F4"/>
    <w:rsid w:val="00DC7554"/>
    <w:rsid w:val="00DD4F2B"/>
    <w:rsid w:val="00DE7900"/>
    <w:rsid w:val="00DE7A73"/>
    <w:rsid w:val="00DE7D7D"/>
    <w:rsid w:val="00DF4D47"/>
    <w:rsid w:val="00E07F71"/>
    <w:rsid w:val="00E201D3"/>
    <w:rsid w:val="00E24F8B"/>
    <w:rsid w:val="00E320D1"/>
    <w:rsid w:val="00E32892"/>
    <w:rsid w:val="00E36AE5"/>
    <w:rsid w:val="00E550C3"/>
    <w:rsid w:val="00E70758"/>
    <w:rsid w:val="00E72E38"/>
    <w:rsid w:val="00E75485"/>
    <w:rsid w:val="00E80EA6"/>
    <w:rsid w:val="00E92BA1"/>
    <w:rsid w:val="00EA02CB"/>
    <w:rsid w:val="00EA0C14"/>
    <w:rsid w:val="00EA18EC"/>
    <w:rsid w:val="00EA3393"/>
    <w:rsid w:val="00EB0EE1"/>
    <w:rsid w:val="00EC5063"/>
    <w:rsid w:val="00EC6590"/>
    <w:rsid w:val="00ED661A"/>
    <w:rsid w:val="00EE2B36"/>
    <w:rsid w:val="00EF17CF"/>
    <w:rsid w:val="00F00F81"/>
    <w:rsid w:val="00F20D1F"/>
    <w:rsid w:val="00F2524D"/>
    <w:rsid w:val="00F3669D"/>
    <w:rsid w:val="00F430A2"/>
    <w:rsid w:val="00F63A23"/>
    <w:rsid w:val="00F66783"/>
    <w:rsid w:val="00F73B4A"/>
    <w:rsid w:val="00F759A3"/>
    <w:rsid w:val="00F81F9C"/>
    <w:rsid w:val="00F86186"/>
    <w:rsid w:val="00F96E89"/>
    <w:rsid w:val="00FB0653"/>
    <w:rsid w:val="00FB36C3"/>
    <w:rsid w:val="00FB4459"/>
    <w:rsid w:val="00FD05E3"/>
    <w:rsid w:val="00FD565B"/>
    <w:rsid w:val="00FE2D99"/>
    <w:rsid w:val="00FE3F2F"/>
    <w:rsid w:val="015532BD"/>
    <w:rsid w:val="02700DF5"/>
    <w:rsid w:val="02C26389"/>
    <w:rsid w:val="075E0E15"/>
    <w:rsid w:val="08ED24ED"/>
    <w:rsid w:val="0E4073A6"/>
    <w:rsid w:val="10C7778D"/>
    <w:rsid w:val="10F73391"/>
    <w:rsid w:val="12AE39E5"/>
    <w:rsid w:val="13F23147"/>
    <w:rsid w:val="16113A6D"/>
    <w:rsid w:val="1B80106E"/>
    <w:rsid w:val="1EC169F4"/>
    <w:rsid w:val="24827681"/>
    <w:rsid w:val="2D630BFB"/>
    <w:rsid w:val="34EE34A0"/>
    <w:rsid w:val="40384198"/>
    <w:rsid w:val="46697084"/>
    <w:rsid w:val="475636B1"/>
    <w:rsid w:val="489D742F"/>
    <w:rsid w:val="4B442FBA"/>
    <w:rsid w:val="4B454395"/>
    <w:rsid w:val="4C537318"/>
    <w:rsid w:val="4E9871C0"/>
    <w:rsid w:val="59C339E1"/>
    <w:rsid w:val="5EB56C59"/>
    <w:rsid w:val="5F7D4E42"/>
    <w:rsid w:val="65070307"/>
    <w:rsid w:val="65743DDC"/>
    <w:rsid w:val="65F870AE"/>
    <w:rsid w:val="671D2535"/>
    <w:rsid w:val="67F73AE3"/>
    <w:rsid w:val="6CAF50DC"/>
    <w:rsid w:val="6EBA5BC5"/>
    <w:rsid w:val="732014B1"/>
    <w:rsid w:val="774D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b/>
      <w:bCs/>
      <w:color w:val="000000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5"/>
    <w:qFormat/>
    <w:uiPriority w:val="99"/>
    <w:pPr>
      <w:autoSpaceDE w:val="0"/>
      <w:autoSpaceDN w:val="0"/>
      <w:jc w:val="left"/>
    </w:pPr>
    <w:rPr>
      <w:rFonts w:cs="宋体"/>
      <w:lang w:eastAsia="en-US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页脚 Char"/>
    <w:link w:val="3"/>
    <w:qFormat/>
    <w:uiPriority w:val="0"/>
    <w:rPr>
      <w:rFonts w:ascii="宋体" w:hAnsi="宋体"/>
      <w:b/>
      <w:bCs/>
      <w:color w:val="000000"/>
      <w:sz w:val="18"/>
      <w:szCs w:val="18"/>
    </w:rPr>
  </w:style>
  <w:style w:type="character" w:customStyle="1" w:styleId="11">
    <w:name w:val="页眉 Char"/>
    <w:link w:val="6"/>
    <w:qFormat/>
    <w:uiPriority w:val="0"/>
    <w:rPr>
      <w:rFonts w:ascii="宋体" w:hAnsi="宋体"/>
      <w:b/>
      <w:bCs/>
      <w:color w:val="000000"/>
      <w:sz w:val="18"/>
      <w:szCs w:val="18"/>
    </w:rPr>
  </w:style>
  <w:style w:type="paragraph" w:customStyle="1" w:styleId="12">
    <w:name w:val="p0"/>
    <w:basedOn w:val="1"/>
    <w:qFormat/>
    <w:uiPriority w:val="0"/>
    <w:pPr>
      <w:widowControl/>
      <w:spacing w:line="365" w:lineRule="atLeast"/>
      <w:ind w:left="1"/>
    </w:pPr>
    <w:rPr>
      <w:rFonts w:ascii="Times New Roman" w:hAnsi="Times New Roman"/>
      <w:b w:val="0"/>
      <w:bCs w:val="0"/>
      <w:color w:val="auto"/>
      <w:sz w:val="20"/>
      <w:szCs w:val="20"/>
    </w:rPr>
  </w:style>
  <w:style w:type="paragraph" w:customStyle="1" w:styleId="13">
    <w:name w:val="Char Char Char Char Char Char Char"/>
    <w:basedOn w:val="1"/>
    <w:qFormat/>
    <w:uiPriority w:val="0"/>
    <w:rPr>
      <w:b w:val="0"/>
      <w:bCs w:val="0"/>
      <w:kern w:val="2"/>
      <w:sz w:val="21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正文文本 Char"/>
    <w:basedOn w:val="9"/>
    <w:link w:val="2"/>
    <w:qFormat/>
    <w:uiPriority w:val="99"/>
    <w:rPr>
      <w:rFonts w:ascii="宋体" w:hAnsi="宋体" w:cs="宋体"/>
      <w:b/>
      <w:bCs/>
      <w:color w:val="00000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2022&#24180;&#39033;&#30446;&#32489;&#25928;&#32771;&#26680;&#33258;&#35780;&#25253;&#21578;&#20820;&#20799;&#2236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2022年项目绩效考核自评报告兔儿坝</Template>
  <Pages>8</Pages>
  <Words>3246</Words>
  <Characters>3347</Characters>
  <Lines>1</Lines>
  <Paragraphs>6</Paragraphs>
  <TotalTime>80</TotalTime>
  <ScaleCrop>false</ScaleCrop>
  <LinksUpToDate>false</LinksUpToDate>
  <CharactersWithSpaces>3390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2024-01-11T07:40:00Z</dcterms:created>
  <dc:creator>Administrator</dc:creator>
  <cp:lastModifiedBy>Administrator</cp:lastModifiedBy>
  <cp:lastPrinted>2023-02-01T07:52:00Z</cp:lastPrinted>
  <dcterms:modified xsi:type="dcterms:W3CDTF">2024-09-24T08:38:58Z</dcterms:modified>
  <dc:title>甘州区林业局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89C244BB2A6C4BB48C132A66C945383C</vt:lpwstr>
  </property>
</Properties>
</file>